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C2" w:rsidRPr="001D25C2" w:rsidRDefault="001D25C2" w:rsidP="001D25C2">
      <w:pPr>
        <w:shd w:val="clear" w:color="auto" w:fill="FFFFFF"/>
        <w:spacing w:after="0" w:line="240" w:lineRule="auto"/>
        <w:jc w:val="center"/>
        <w:rPr>
          <w:rFonts w:ascii="Arial" w:eastAsia="Times New Roman" w:hAnsi="Arial" w:cs="Arial"/>
          <w:color w:val="2C2D2E"/>
          <w:sz w:val="23"/>
          <w:szCs w:val="23"/>
          <w:lang w:eastAsia="ru-RU"/>
        </w:rPr>
      </w:pPr>
      <w:r w:rsidRPr="001D25C2">
        <w:rPr>
          <w:rFonts w:ascii="Arial" w:eastAsia="Times New Roman" w:hAnsi="Arial" w:cs="Arial"/>
          <w:color w:val="2C2D2E"/>
          <w:sz w:val="23"/>
          <w:szCs w:val="23"/>
          <w:lang w:eastAsia="ru-RU"/>
        </w:rPr>
        <w:t>ПУБЛИЧНАЯ ОФЕРТА</w:t>
      </w:r>
      <w:r w:rsidRPr="001D25C2">
        <w:rPr>
          <w:rFonts w:ascii="Arial" w:eastAsia="Times New Roman" w:hAnsi="Arial" w:cs="Arial"/>
          <w:color w:val="2C2D2E"/>
          <w:sz w:val="23"/>
          <w:szCs w:val="23"/>
          <w:lang w:eastAsia="ru-RU"/>
        </w:rPr>
        <w:br/>
        <w:t>о передаче права на использование произведения (рецензии)</w:t>
      </w:r>
    </w:p>
    <w:p w:rsidR="001D25C2" w:rsidRPr="001D25C2" w:rsidRDefault="001D25C2" w:rsidP="001D25C2">
      <w:pPr>
        <w:shd w:val="clear" w:color="auto" w:fill="FFFFFF"/>
        <w:spacing w:after="0" w:line="240" w:lineRule="auto"/>
        <w:jc w:val="right"/>
        <w:rPr>
          <w:rFonts w:ascii="Arial" w:eastAsia="Times New Roman" w:hAnsi="Arial" w:cs="Arial"/>
          <w:color w:val="2C2D2E"/>
          <w:sz w:val="23"/>
          <w:szCs w:val="23"/>
          <w:lang w:eastAsia="ru-RU"/>
        </w:rPr>
      </w:pPr>
    </w:p>
    <w:p w:rsidR="001D25C2" w:rsidRDefault="001D25C2" w:rsidP="001D25C2">
      <w:pPr>
        <w:shd w:val="clear" w:color="auto" w:fill="FFFFFF"/>
        <w:spacing w:after="0" w:line="240" w:lineRule="auto"/>
        <w:jc w:val="right"/>
        <w:rPr>
          <w:rFonts w:ascii="Arial" w:eastAsia="Times New Roman" w:hAnsi="Arial" w:cs="Arial"/>
          <w:color w:val="2C2D2E"/>
          <w:sz w:val="23"/>
          <w:szCs w:val="23"/>
          <w:lang w:eastAsia="ru-RU"/>
        </w:rPr>
      </w:pPr>
      <w:r w:rsidRPr="001D25C2">
        <w:rPr>
          <w:rFonts w:ascii="Arial" w:eastAsia="Times New Roman" w:hAnsi="Arial" w:cs="Arial"/>
          <w:color w:val="2C2D2E"/>
          <w:sz w:val="23"/>
          <w:szCs w:val="23"/>
          <w:lang w:eastAsia="ru-RU"/>
        </w:rPr>
        <w:t>В редакции от 5 ноября 2025 года</w:t>
      </w:r>
    </w:p>
    <w:p w:rsidR="001D25C2" w:rsidRDefault="001D25C2" w:rsidP="001D25C2">
      <w:pPr>
        <w:shd w:val="clear" w:color="auto" w:fill="FFFFFF"/>
        <w:spacing w:after="0" w:line="240" w:lineRule="auto"/>
        <w:rPr>
          <w:rFonts w:ascii="Arial" w:eastAsia="Times New Roman" w:hAnsi="Arial" w:cs="Arial"/>
          <w:color w:val="2C2D2E"/>
          <w:sz w:val="23"/>
          <w:szCs w:val="23"/>
          <w:lang w:eastAsia="ru-RU"/>
        </w:rPr>
      </w:pPr>
    </w:p>
    <w:p w:rsidR="001D25C2" w:rsidRPr="001D25C2" w:rsidRDefault="001D25C2" w:rsidP="001D25C2">
      <w:pPr>
        <w:shd w:val="clear" w:color="auto" w:fill="FFFFFF"/>
        <w:spacing w:after="0" w:line="240" w:lineRule="auto"/>
        <w:rPr>
          <w:rFonts w:ascii="Arial" w:eastAsia="Times New Roman" w:hAnsi="Arial" w:cs="Arial"/>
          <w:color w:val="2C2D2E"/>
          <w:sz w:val="23"/>
          <w:szCs w:val="23"/>
          <w:lang w:eastAsia="ru-RU"/>
        </w:rPr>
      </w:pPr>
      <w:proofErr w:type="gramStart"/>
      <w:r w:rsidRPr="001D25C2">
        <w:rPr>
          <w:rFonts w:ascii="Arial" w:eastAsia="Times New Roman" w:hAnsi="Arial" w:cs="Arial"/>
          <w:color w:val="2C2D2E"/>
          <w:sz w:val="23"/>
          <w:szCs w:val="23"/>
          <w:lang w:eastAsia="ru-RU"/>
        </w:rPr>
        <w:t>Общество с ограниченной ответственностью «</w:t>
      </w:r>
      <w:proofErr w:type="spellStart"/>
      <w:r w:rsidRPr="001D25C2">
        <w:rPr>
          <w:rFonts w:ascii="Arial" w:eastAsia="Times New Roman" w:hAnsi="Arial" w:cs="Arial"/>
          <w:color w:val="2C2D2E"/>
          <w:sz w:val="23"/>
          <w:szCs w:val="23"/>
          <w:lang w:eastAsia="ru-RU"/>
        </w:rPr>
        <w:t>НБ-Медиа</w:t>
      </w:r>
      <w:proofErr w:type="spellEnd"/>
      <w:r w:rsidRPr="001D25C2">
        <w:rPr>
          <w:rFonts w:ascii="Arial" w:eastAsia="Times New Roman" w:hAnsi="Arial" w:cs="Arial"/>
          <w:color w:val="2C2D2E"/>
          <w:sz w:val="23"/>
          <w:szCs w:val="23"/>
          <w:lang w:eastAsia="ru-RU"/>
        </w:rPr>
        <w:t>», в лице Генерального директора Даниленко Василия Ивановича, действующего на основании Устава, именуемое в дальнейшем «Издательство», выступает в качестве Заказчика на написание произведения в виде рецензии научной статьи (монографии, сборника или других текстовых материалов) на исполнение любому физическому или юридическому лицу, а также индивидуальному предпринимателю, чья воля будет выражена им лично, либо через уполномоченного представителя (ст</w:t>
      </w:r>
      <w:proofErr w:type="gramEnd"/>
      <w:r w:rsidRPr="001D25C2">
        <w:rPr>
          <w:rFonts w:ascii="Arial" w:eastAsia="Times New Roman" w:hAnsi="Arial" w:cs="Arial"/>
          <w:color w:val="2C2D2E"/>
          <w:sz w:val="23"/>
          <w:szCs w:val="23"/>
          <w:lang w:eastAsia="ru-RU"/>
        </w:rPr>
        <w:t>. 182, 185 Гражданского Кодекса Российской Федерации), выразившему готовность сотрудничества с Заказчиком по настоящему Договору (далее – «Исполнитель»).</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 xml:space="preserve">Безусловным принятием (акцептом) условий настоящего публичного договора оферты (далее – «Договор») считается подтверждение Исполнителем полностью прочитанного </w:t>
      </w:r>
      <w:proofErr w:type="gramStart"/>
      <w:r w:rsidRPr="001D25C2">
        <w:rPr>
          <w:rFonts w:ascii="Arial" w:eastAsia="Times New Roman" w:hAnsi="Arial" w:cs="Arial"/>
          <w:color w:val="2C2D2E"/>
          <w:sz w:val="23"/>
          <w:szCs w:val="23"/>
          <w:lang w:eastAsia="ru-RU"/>
        </w:rPr>
        <w:t>и</w:t>
      </w:r>
      <w:proofErr w:type="gramEnd"/>
      <w:r w:rsidRPr="001D25C2">
        <w:rPr>
          <w:rFonts w:ascii="Arial" w:eastAsia="Times New Roman" w:hAnsi="Arial" w:cs="Arial"/>
          <w:color w:val="2C2D2E"/>
          <w:sz w:val="23"/>
          <w:szCs w:val="23"/>
          <w:lang w:eastAsia="ru-RU"/>
        </w:rPr>
        <w:t xml:space="preserve"> безусловно принятого соглашения с условиями настоящего Договора, путем нажатия кнопки «Подтверждаю: с условиями договора оферты ознакомлен полностью и согласен», расположенную в конце текста настоящего Договора изложенного полностью на сайте Издательства </w:t>
      </w:r>
      <w:hyperlink r:id="rId4" w:history="1">
        <w:r w:rsidRPr="001D25C2">
          <w:rPr>
            <w:rFonts w:ascii="Arial" w:eastAsia="Times New Roman" w:hAnsi="Arial" w:cs="Arial"/>
            <w:color w:val="0070F0"/>
            <w:sz w:val="23"/>
            <w:u w:val="single"/>
            <w:lang w:eastAsia="ru-RU"/>
          </w:rPr>
          <w:t>www.nbpublish.com</w:t>
        </w:r>
      </w:hyperlink>
      <w:r w:rsidRPr="001D25C2">
        <w:rPr>
          <w:rFonts w:ascii="Arial" w:eastAsia="Times New Roman" w:hAnsi="Arial" w:cs="Arial"/>
          <w:color w:val="2C2D2E"/>
          <w:sz w:val="23"/>
          <w:szCs w:val="23"/>
          <w:lang w:eastAsia="ru-RU"/>
        </w:rPr>
        <w:t>.</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Осуществляя акцепт Договора оферты, Исполнитель гарантирует, что ознакомлен с его содержанием полностью, соглашается, полностью и безоговорочно принимает все условия Договора в том виде, в каком они изложены в тексте настоящего Договора.</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 xml:space="preserve">Исполнитель понимает, что акцепт настоящего Договора равносилен заключению Договора на условиях, изложенных в Договоре оферте. Совершая действия по акцепту Договора </w:t>
      </w:r>
      <w:proofErr w:type="gramStart"/>
      <w:r w:rsidRPr="001D25C2">
        <w:rPr>
          <w:rFonts w:ascii="Arial" w:eastAsia="Times New Roman" w:hAnsi="Arial" w:cs="Arial"/>
          <w:color w:val="2C2D2E"/>
          <w:sz w:val="23"/>
          <w:szCs w:val="23"/>
          <w:lang w:eastAsia="ru-RU"/>
        </w:rPr>
        <w:t>оферты</w:t>
      </w:r>
      <w:proofErr w:type="gramEnd"/>
      <w:r w:rsidRPr="001D25C2">
        <w:rPr>
          <w:rFonts w:ascii="Arial" w:eastAsia="Times New Roman" w:hAnsi="Arial" w:cs="Arial"/>
          <w:color w:val="2C2D2E"/>
          <w:sz w:val="23"/>
          <w:szCs w:val="23"/>
          <w:lang w:eastAsia="ru-RU"/>
        </w:rPr>
        <w:t xml:space="preserve"> Исполнитель гарантирует, что он имеет законные права вступать в договорные отношения с Исполнителем.</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1. Предмет Договора</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 xml:space="preserve">1.1. </w:t>
      </w:r>
      <w:proofErr w:type="gramStart"/>
      <w:r w:rsidRPr="001D25C2">
        <w:rPr>
          <w:rFonts w:ascii="Arial" w:eastAsia="Times New Roman" w:hAnsi="Arial" w:cs="Arial"/>
          <w:color w:val="2C2D2E"/>
          <w:sz w:val="23"/>
          <w:szCs w:val="23"/>
          <w:lang w:eastAsia="ru-RU"/>
        </w:rPr>
        <w:t>Издательство заказывает, а Автор рецензирует, выбранную по своей специализации, анонимную научную статью (монографию, сборник или другие текстовые материалы), из вновь поступающих в Издательство (</w:t>
      </w:r>
      <w:hyperlink r:id="rId5" w:history="1">
        <w:r w:rsidRPr="001D25C2">
          <w:rPr>
            <w:rFonts w:ascii="Arial" w:eastAsia="Times New Roman" w:hAnsi="Arial" w:cs="Arial"/>
            <w:color w:val="0070F0"/>
            <w:sz w:val="23"/>
            <w:u w:val="single"/>
            <w:lang w:eastAsia="ru-RU"/>
          </w:rPr>
          <w:t>nbpublish.com</w:t>
        </w:r>
      </w:hyperlink>
      <w:r w:rsidRPr="001D25C2">
        <w:rPr>
          <w:rFonts w:ascii="Arial" w:eastAsia="Times New Roman" w:hAnsi="Arial" w:cs="Arial"/>
          <w:color w:val="2C2D2E"/>
          <w:sz w:val="23"/>
          <w:szCs w:val="23"/>
          <w:lang w:eastAsia="ru-RU"/>
        </w:rPr>
        <w:t>) или Национальный институт научного рецензирования (</w:t>
      </w:r>
      <w:hyperlink r:id="rId6" w:history="1">
        <w:r w:rsidRPr="001D25C2">
          <w:rPr>
            <w:rFonts w:ascii="Arial" w:eastAsia="Times New Roman" w:hAnsi="Arial" w:cs="Arial"/>
            <w:color w:val="0070F0"/>
            <w:sz w:val="23"/>
            <w:u w:val="single"/>
            <w:lang w:eastAsia="ru-RU"/>
          </w:rPr>
          <w:t>institutreview.ru</w:t>
        </w:r>
      </w:hyperlink>
      <w:r w:rsidRPr="001D25C2">
        <w:rPr>
          <w:rFonts w:ascii="Arial" w:eastAsia="Times New Roman" w:hAnsi="Arial" w:cs="Arial"/>
          <w:color w:val="2C2D2E"/>
          <w:sz w:val="23"/>
          <w:szCs w:val="23"/>
          <w:lang w:eastAsia="ru-RU"/>
        </w:rPr>
        <w:t> - подразделение ООО «</w:t>
      </w:r>
      <w:proofErr w:type="spellStart"/>
      <w:r w:rsidRPr="001D25C2">
        <w:rPr>
          <w:rFonts w:ascii="Arial" w:eastAsia="Times New Roman" w:hAnsi="Arial" w:cs="Arial"/>
          <w:color w:val="2C2D2E"/>
          <w:sz w:val="23"/>
          <w:szCs w:val="23"/>
          <w:lang w:eastAsia="ru-RU"/>
        </w:rPr>
        <w:t>НБ-Медиа</w:t>
      </w:r>
      <w:proofErr w:type="spellEnd"/>
      <w:r w:rsidRPr="001D25C2">
        <w:rPr>
          <w:rFonts w:ascii="Arial" w:eastAsia="Times New Roman" w:hAnsi="Arial" w:cs="Arial"/>
          <w:color w:val="2C2D2E"/>
          <w:sz w:val="23"/>
          <w:szCs w:val="23"/>
          <w:lang w:eastAsia="ru-RU"/>
        </w:rPr>
        <w:t>»), и предоставляет Издательству по настоящему Договору на возмездной основе исключительные права на использование, сформированного на основе рецензирования Произведения, следующими способами:</w:t>
      </w:r>
      <w:r w:rsidRPr="001D25C2">
        <w:rPr>
          <w:rFonts w:ascii="Arial" w:eastAsia="Times New Roman" w:hAnsi="Arial" w:cs="Arial"/>
          <w:color w:val="2C2D2E"/>
          <w:sz w:val="23"/>
          <w:szCs w:val="23"/>
          <w:lang w:eastAsia="ru-RU"/>
        </w:rPr>
        <w:br/>
        <w:t>1.1.1. право на воспроизведение Произведения</w:t>
      </w:r>
      <w:proofErr w:type="gramEnd"/>
      <w:r w:rsidRPr="001D25C2">
        <w:rPr>
          <w:rFonts w:ascii="Arial" w:eastAsia="Times New Roman" w:hAnsi="Arial" w:cs="Arial"/>
          <w:color w:val="2C2D2E"/>
          <w:sz w:val="23"/>
          <w:szCs w:val="23"/>
          <w:lang w:eastAsia="ru-RU"/>
        </w:rPr>
        <w:t xml:space="preserve"> (</w:t>
      </w:r>
      <w:proofErr w:type="gramStart"/>
      <w:r w:rsidRPr="001D25C2">
        <w:rPr>
          <w:rFonts w:ascii="Arial" w:eastAsia="Times New Roman" w:hAnsi="Arial" w:cs="Arial"/>
          <w:color w:val="2C2D2E"/>
          <w:sz w:val="23"/>
          <w:szCs w:val="23"/>
          <w:lang w:eastAsia="ru-RU"/>
        </w:rPr>
        <w:t>опубликование, обнародование, дублирование, тиражирование или иное размножение Произведения) без ограничения тиража экземпляров, в том числе на электронных носителях, в электронных сетях и базах данных без указания авторства;</w:t>
      </w:r>
      <w:r w:rsidRPr="001D25C2">
        <w:rPr>
          <w:rFonts w:ascii="Arial" w:eastAsia="Times New Roman" w:hAnsi="Arial" w:cs="Arial"/>
          <w:color w:val="2C2D2E"/>
          <w:sz w:val="23"/>
          <w:szCs w:val="23"/>
          <w:lang w:eastAsia="ru-RU"/>
        </w:rPr>
        <w:br/>
        <w:t>1.1.2. право на распространение Произведения любым способом без указания авторства;</w:t>
      </w:r>
      <w:r w:rsidRPr="001D25C2">
        <w:rPr>
          <w:rFonts w:ascii="Arial" w:eastAsia="Times New Roman" w:hAnsi="Arial" w:cs="Arial"/>
          <w:color w:val="2C2D2E"/>
          <w:sz w:val="23"/>
          <w:szCs w:val="23"/>
          <w:lang w:eastAsia="ru-RU"/>
        </w:rPr>
        <w:br/>
        <w:t>1.1.3. право на перевод Произведения;</w:t>
      </w:r>
      <w:r w:rsidRPr="001D25C2">
        <w:rPr>
          <w:rFonts w:ascii="Arial" w:eastAsia="Times New Roman" w:hAnsi="Arial" w:cs="Arial"/>
          <w:color w:val="2C2D2E"/>
          <w:sz w:val="23"/>
          <w:szCs w:val="23"/>
          <w:lang w:eastAsia="ru-RU"/>
        </w:rPr>
        <w:br/>
        <w:t>1.1.4. право на публичный показ Произведения при запросе на ознакомление с ним уполномоченных государственных организаций;</w:t>
      </w:r>
      <w:proofErr w:type="gramEnd"/>
      <w:r w:rsidRPr="001D25C2">
        <w:rPr>
          <w:rFonts w:ascii="Arial" w:eastAsia="Times New Roman" w:hAnsi="Arial" w:cs="Arial"/>
          <w:color w:val="2C2D2E"/>
          <w:sz w:val="23"/>
          <w:szCs w:val="23"/>
          <w:lang w:eastAsia="ru-RU"/>
        </w:rPr>
        <w:br/>
      </w:r>
      <w:proofErr w:type="gramStart"/>
      <w:r w:rsidRPr="001D25C2">
        <w:rPr>
          <w:rFonts w:ascii="Arial" w:eastAsia="Times New Roman" w:hAnsi="Arial" w:cs="Arial"/>
          <w:color w:val="2C2D2E"/>
          <w:sz w:val="23"/>
          <w:szCs w:val="23"/>
          <w:lang w:eastAsia="ru-RU"/>
        </w:rPr>
        <w:t>1.1.5. право на доведение до всеобщего сведения без указания авторства;</w:t>
      </w:r>
      <w:r w:rsidRPr="001D25C2">
        <w:rPr>
          <w:rFonts w:ascii="Arial" w:eastAsia="Times New Roman" w:hAnsi="Arial" w:cs="Arial"/>
          <w:color w:val="2C2D2E"/>
          <w:sz w:val="23"/>
          <w:szCs w:val="23"/>
          <w:lang w:eastAsia="ru-RU"/>
        </w:rPr>
        <w:br/>
        <w:t>1.1.6. право на импорт и экспорт оригинала или экземпляров Произведения в целях распространения без указания авторства;</w:t>
      </w:r>
      <w:r w:rsidRPr="001D25C2">
        <w:rPr>
          <w:rFonts w:ascii="Arial" w:eastAsia="Times New Roman" w:hAnsi="Arial" w:cs="Arial"/>
          <w:color w:val="2C2D2E"/>
          <w:sz w:val="23"/>
          <w:szCs w:val="23"/>
          <w:lang w:eastAsia="ru-RU"/>
        </w:rPr>
        <w:br/>
        <w:t xml:space="preserve">1.1.7. право на заключение </w:t>
      </w:r>
      <w:proofErr w:type="spellStart"/>
      <w:r w:rsidRPr="001D25C2">
        <w:rPr>
          <w:rFonts w:ascii="Arial" w:eastAsia="Times New Roman" w:hAnsi="Arial" w:cs="Arial"/>
          <w:color w:val="2C2D2E"/>
          <w:sz w:val="23"/>
          <w:szCs w:val="23"/>
          <w:lang w:eastAsia="ru-RU"/>
        </w:rPr>
        <w:t>сублицензионного</w:t>
      </w:r>
      <w:proofErr w:type="spellEnd"/>
      <w:r w:rsidRPr="001D25C2">
        <w:rPr>
          <w:rFonts w:ascii="Arial" w:eastAsia="Times New Roman" w:hAnsi="Arial" w:cs="Arial"/>
          <w:color w:val="2C2D2E"/>
          <w:sz w:val="23"/>
          <w:szCs w:val="23"/>
          <w:lang w:eastAsia="ru-RU"/>
        </w:rPr>
        <w:t xml:space="preserve"> договора, т.е. договора на предоставление права использования Произведения, указанного в п. 1.2., третьими лицам без предварительного согласования с Автором и выплаты Автору </w:t>
      </w:r>
      <w:r w:rsidRPr="001D25C2">
        <w:rPr>
          <w:rFonts w:ascii="Arial" w:eastAsia="Times New Roman" w:hAnsi="Arial" w:cs="Arial"/>
          <w:color w:val="2C2D2E"/>
          <w:sz w:val="23"/>
          <w:szCs w:val="23"/>
          <w:lang w:eastAsia="ru-RU"/>
        </w:rPr>
        <w:lastRenderedPageBreak/>
        <w:t>вознаграждения без указания авторства.</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1.2.</w:t>
      </w:r>
      <w:proofErr w:type="gramEnd"/>
      <w:r w:rsidRPr="001D25C2">
        <w:rPr>
          <w:rFonts w:ascii="Arial" w:eastAsia="Times New Roman" w:hAnsi="Arial" w:cs="Arial"/>
          <w:color w:val="2C2D2E"/>
          <w:sz w:val="23"/>
          <w:szCs w:val="23"/>
          <w:lang w:eastAsia="ru-RU"/>
        </w:rPr>
        <w:t xml:space="preserve"> Под Произведением в целях настоящего Договора понимается научное исследование Автора, изложенное в виде рецензии, научной статьи (либо серии научных статей), либо, в виде обзора, </w:t>
      </w:r>
      <w:proofErr w:type="gramStart"/>
      <w:r w:rsidRPr="001D25C2">
        <w:rPr>
          <w:rFonts w:ascii="Arial" w:eastAsia="Times New Roman" w:hAnsi="Arial" w:cs="Arial"/>
          <w:color w:val="2C2D2E"/>
          <w:sz w:val="23"/>
          <w:szCs w:val="23"/>
          <w:lang w:eastAsia="ru-RU"/>
        </w:rPr>
        <w:t>комментария, сообщения</w:t>
      </w:r>
      <w:proofErr w:type="gramEnd"/>
      <w:r w:rsidRPr="001D25C2">
        <w:rPr>
          <w:rFonts w:ascii="Arial" w:eastAsia="Times New Roman" w:hAnsi="Arial" w:cs="Arial"/>
          <w:color w:val="2C2D2E"/>
          <w:sz w:val="23"/>
          <w:szCs w:val="23"/>
          <w:lang w:eastAsia="ru-RU"/>
        </w:rPr>
        <w:t xml:space="preserve"> или иного научного произведения по профильной Автору дисциплине;</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1.3. Под Журналом, в целях настоящего Договора, понимается любой печатный или электронный журнал, выпускаемый Издательством.</w:t>
      </w:r>
      <w:r w:rsidRPr="001D25C2">
        <w:rPr>
          <w:rFonts w:ascii="Arial" w:eastAsia="Times New Roman" w:hAnsi="Arial" w:cs="Arial"/>
          <w:color w:val="2C2D2E"/>
          <w:sz w:val="23"/>
          <w:szCs w:val="23"/>
          <w:lang w:eastAsia="ru-RU"/>
        </w:rPr>
        <w:br/>
        <w:t>1.4. Права, указанные в п. 1.1. Договора, передаются Издательству бессрочно.</w:t>
      </w:r>
      <w:r w:rsidRPr="001D25C2">
        <w:rPr>
          <w:rFonts w:ascii="Arial" w:eastAsia="Times New Roman" w:hAnsi="Arial" w:cs="Arial"/>
          <w:color w:val="2C2D2E"/>
          <w:sz w:val="23"/>
          <w:szCs w:val="23"/>
          <w:lang w:eastAsia="ru-RU"/>
        </w:rPr>
        <w:br/>
        <w:t>1.5. Использование Произведения допускается на территории России и за ее пределами.</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2. Права и обязанности Сторон</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2.1. Права и обязанности Автора (Рецензента):</w:t>
      </w:r>
      <w:r w:rsidRPr="001D25C2">
        <w:rPr>
          <w:rFonts w:ascii="Arial" w:eastAsia="Times New Roman" w:hAnsi="Arial" w:cs="Arial"/>
          <w:color w:val="2C2D2E"/>
          <w:sz w:val="23"/>
          <w:szCs w:val="23"/>
          <w:lang w:eastAsia="ru-RU"/>
        </w:rPr>
        <w:br/>
        <w:t xml:space="preserve">2.1.1. </w:t>
      </w:r>
      <w:proofErr w:type="gramStart"/>
      <w:r w:rsidRPr="001D25C2">
        <w:rPr>
          <w:rFonts w:ascii="Arial" w:eastAsia="Times New Roman" w:hAnsi="Arial" w:cs="Arial"/>
          <w:color w:val="2C2D2E"/>
          <w:sz w:val="23"/>
          <w:szCs w:val="23"/>
          <w:lang w:eastAsia="ru-RU"/>
        </w:rPr>
        <w:t xml:space="preserve">Автором (Рецензентом) по данному Договору может быть только специалист, имеющий ученую степень кандидата или доктора наук или зарубежную ученую степень доктора, показатель Индекса </w:t>
      </w:r>
      <w:proofErr w:type="spellStart"/>
      <w:r w:rsidRPr="001D25C2">
        <w:rPr>
          <w:rFonts w:ascii="Arial" w:eastAsia="Times New Roman" w:hAnsi="Arial" w:cs="Arial"/>
          <w:color w:val="2C2D2E"/>
          <w:sz w:val="23"/>
          <w:szCs w:val="23"/>
          <w:lang w:eastAsia="ru-RU"/>
        </w:rPr>
        <w:t>Хирша</w:t>
      </w:r>
      <w:proofErr w:type="spellEnd"/>
      <w:r w:rsidRPr="001D25C2">
        <w:rPr>
          <w:rFonts w:ascii="Arial" w:eastAsia="Times New Roman" w:hAnsi="Arial" w:cs="Arial"/>
          <w:color w:val="2C2D2E"/>
          <w:sz w:val="23"/>
          <w:szCs w:val="23"/>
          <w:lang w:eastAsia="ru-RU"/>
        </w:rPr>
        <w:t xml:space="preserve"> по РИНЦ не менее 3 или </w:t>
      </w:r>
      <w:proofErr w:type="spellStart"/>
      <w:r w:rsidRPr="001D25C2">
        <w:rPr>
          <w:rFonts w:ascii="Arial" w:eastAsia="Times New Roman" w:hAnsi="Arial" w:cs="Arial"/>
          <w:color w:val="2C2D2E"/>
          <w:sz w:val="23"/>
          <w:szCs w:val="23"/>
          <w:lang w:eastAsia="ru-RU"/>
        </w:rPr>
        <w:t>Web</w:t>
      </w:r>
      <w:proofErr w:type="spellEnd"/>
      <w:r w:rsidRPr="001D25C2">
        <w:rPr>
          <w:rFonts w:ascii="Arial" w:eastAsia="Times New Roman" w:hAnsi="Arial" w:cs="Arial"/>
          <w:color w:val="2C2D2E"/>
          <w:sz w:val="23"/>
          <w:szCs w:val="23"/>
          <w:lang w:eastAsia="ru-RU"/>
        </w:rPr>
        <w:t xml:space="preserve"> </w:t>
      </w:r>
      <w:proofErr w:type="spellStart"/>
      <w:r w:rsidRPr="001D25C2">
        <w:rPr>
          <w:rFonts w:ascii="Arial" w:eastAsia="Times New Roman" w:hAnsi="Arial" w:cs="Arial"/>
          <w:color w:val="2C2D2E"/>
          <w:sz w:val="23"/>
          <w:szCs w:val="23"/>
          <w:lang w:eastAsia="ru-RU"/>
        </w:rPr>
        <w:t>of</w:t>
      </w:r>
      <w:proofErr w:type="spellEnd"/>
      <w:r w:rsidRPr="001D25C2">
        <w:rPr>
          <w:rFonts w:ascii="Arial" w:eastAsia="Times New Roman" w:hAnsi="Arial" w:cs="Arial"/>
          <w:color w:val="2C2D2E"/>
          <w:sz w:val="23"/>
          <w:szCs w:val="23"/>
          <w:lang w:eastAsia="ru-RU"/>
        </w:rPr>
        <w:t xml:space="preserve"> </w:t>
      </w:r>
      <w:proofErr w:type="spellStart"/>
      <w:r w:rsidRPr="001D25C2">
        <w:rPr>
          <w:rFonts w:ascii="Arial" w:eastAsia="Times New Roman" w:hAnsi="Arial" w:cs="Arial"/>
          <w:color w:val="2C2D2E"/>
          <w:sz w:val="23"/>
          <w:szCs w:val="23"/>
          <w:lang w:eastAsia="ru-RU"/>
        </w:rPr>
        <w:t>Science</w:t>
      </w:r>
      <w:proofErr w:type="spellEnd"/>
      <w:r w:rsidRPr="001D25C2">
        <w:rPr>
          <w:rFonts w:ascii="Arial" w:eastAsia="Times New Roman" w:hAnsi="Arial" w:cs="Arial"/>
          <w:color w:val="2C2D2E"/>
          <w:sz w:val="23"/>
          <w:szCs w:val="23"/>
          <w:lang w:eastAsia="ru-RU"/>
        </w:rPr>
        <w:t xml:space="preserve">, </w:t>
      </w:r>
      <w:proofErr w:type="spellStart"/>
      <w:r w:rsidRPr="001D25C2">
        <w:rPr>
          <w:rFonts w:ascii="Arial" w:eastAsia="Times New Roman" w:hAnsi="Arial" w:cs="Arial"/>
          <w:color w:val="2C2D2E"/>
          <w:sz w:val="23"/>
          <w:szCs w:val="23"/>
          <w:lang w:eastAsia="ru-RU"/>
        </w:rPr>
        <w:t>Scopus</w:t>
      </w:r>
      <w:proofErr w:type="spellEnd"/>
      <w:r w:rsidRPr="001D25C2">
        <w:rPr>
          <w:rFonts w:ascii="Arial" w:eastAsia="Times New Roman" w:hAnsi="Arial" w:cs="Arial"/>
          <w:color w:val="2C2D2E"/>
          <w:sz w:val="23"/>
          <w:szCs w:val="23"/>
          <w:lang w:eastAsia="ru-RU"/>
        </w:rPr>
        <w:t xml:space="preserve">, не менее 2, и имеющий не менее одной статьи, опубликованной в журналах из Перечня ВАК Министерства образования и науки РФ, </w:t>
      </w:r>
      <w:proofErr w:type="spellStart"/>
      <w:r w:rsidRPr="001D25C2">
        <w:rPr>
          <w:rFonts w:ascii="Arial" w:eastAsia="Times New Roman" w:hAnsi="Arial" w:cs="Arial"/>
          <w:color w:val="2C2D2E"/>
          <w:sz w:val="23"/>
          <w:szCs w:val="23"/>
          <w:lang w:eastAsia="ru-RU"/>
        </w:rPr>
        <w:t>Web</w:t>
      </w:r>
      <w:proofErr w:type="spellEnd"/>
      <w:r w:rsidRPr="001D25C2">
        <w:rPr>
          <w:rFonts w:ascii="Arial" w:eastAsia="Times New Roman" w:hAnsi="Arial" w:cs="Arial"/>
          <w:color w:val="2C2D2E"/>
          <w:sz w:val="23"/>
          <w:szCs w:val="23"/>
          <w:lang w:eastAsia="ru-RU"/>
        </w:rPr>
        <w:t xml:space="preserve"> </w:t>
      </w:r>
      <w:proofErr w:type="spellStart"/>
      <w:r w:rsidRPr="001D25C2">
        <w:rPr>
          <w:rFonts w:ascii="Arial" w:eastAsia="Times New Roman" w:hAnsi="Arial" w:cs="Arial"/>
          <w:color w:val="2C2D2E"/>
          <w:sz w:val="23"/>
          <w:szCs w:val="23"/>
          <w:lang w:eastAsia="ru-RU"/>
        </w:rPr>
        <w:t>of</w:t>
      </w:r>
      <w:proofErr w:type="spellEnd"/>
      <w:r w:rsidRPr="001D25C2">
        <w:rPr>
          <w:rFonts w:ascii="Arial" w:eastAsia="Times New Roman" w:hAnsi="Arial" w:cs="Arial"/>
          <w:color w:val="2C2D2E"/>
          <w:sz w:val="23"/>
          <w:szCs w:val="23"/>
          <w:lang w:eastAsia="ru-RU"/>
        </w:rPr>
        <w:t xml:space="preserve"> </w:t>
      </w:r>
      <w:proofErr w:type="spellStart"/>
      <w:r w:rsidRPr="001D25C2">
        <w:rPr>
          <w:rFonts w:ascii="Arial" w:eastAsia="Times New Roman" w:hAnsi="Arial" w:cs="Arial"/>
          <w:color w:val="2C2D2E"/>
          <w:sz w:val="23"/>
          <w:szCs w:val="23"/>
          <w:lang w:eastAsia="ru-RU"/>
        </w:rPr>
        <w:t>Science</w:t>
      </w:r>
      <w:proofErr w:type="spellEnd"/>
      <w:r w:rsidRPr="001D25C2">
        <w:rPr>
          <w:rFonts w:ascii="Arial" w:eastAsia="Times New Roman" w:hAnsi="Arial" w:cs="Arial"/>
          <w:color w:val="2C2D2E"/>
          <w:sz w:val="23"/>
          <w:szCs w:val="23"/>
          <w:lang w:eastAsia="ru-RU"/>
        </w:rPr>
        <w:t xml:space="preserve">, </w:t>
      </w:r>
      <w:proofErr w:type="spellStart"/>
      <w:r w:rsidRPr="001D25C2">
        <w:rPr>
          <w:rFonts w:ascii="Arial" w:eastAsia="Times New Roman" w:hAnsi="Arial" w:cs="Arial"/>
          <w:color w:val="2C2D2E"/>
          <w:sz w:val="23"/>
          <w:szCs w:val="23"/>
          <w:lang w:eastAsia="ru-RU"/>
        </w:rPr>
        <w:t>Scopus</w:t>
      </w:r>
      <w:proofErr w:type="spellEnd"/>
      <w:r w:rsidRPr="001D25C2">
        <w:rPr>
          <w:rFonts w:ascii="Arial" w:eastAsia="Times New Roman" w:hAnsi="Arial" w:cs="Arial"/>
          <w:color w:val="2C2D2E"/>
          <w:sz w:val="23"/>
          <w:szCs w:val="23"/>
          <w:lang w:eastAsia="ru-RU"/>
        </w:rPr>
        <w:t xml:space="preserve">, ERICH </w:t>
      </w:r>
      <w:proofErr w:type="spellStart"/>
      <w:r w:rsidRPr="001D25C2">
        <w:rPr>
          <w:rFonts w:ascii="Arial" w:eastAsia="Times New Roman" w:hAnsi="Arial" w:cs="Arial"/>
          <w:color w:val="2C2D2E"/>
          <w:sz w:val="23"/>
          <w:szCs w:val="23"/>
          <w:lang w:eastAsia="ru-RU"/>
        </w:rPr>
        <w:t>Plus</w:t>
      </w:r>
      <w:proofErr w:type="spellEnd"/>
      <w:proofErr w:type="gramEnd"/>
      <w:r w:rsidRPr="001D25C2">
        <w:rPr>
          <w:rFonts w:ascii="Arial" w:eastAsia="Times New Roman" w:hAnsi="Arial" w:cs="Arial"/>
          <w:color w:val="2C2D2E"/>
          <w:sz w:val="23"/>
          <w:szCs w:val="23"/>
          <w:lang w:eastAsia="ru-RU"/>
        </w:rPr>
        <w:t xml:space="preserve">, либо других международных баз данных, признанных </w:t>
      </w:r>
      <w:proofErr w:type="spellStart"/>
      <w:r w:rsidRPr="001D25C2">
        <w:rPr>
          <w:rFonts w:ascii="Arial" w:eastAsia="Times New Roman" w:hAnsi="Arial" w:cs="Arial"/>
          <w:color w:val="2C2D2E"/>
          <w:sz w:val="23"/>
          <w:szCs w:val="23"/>
          <w:lang w:eastAsia="ru-RU"/>
        </w:rPr>
        <w:t>ВАКом</w:t>
      </w:r>
      <w:proofErr w:type="spellEnd"/>
      <w:r w:rsidRPr="001D25C2">
        <w:rPr>
          <w:rFonts w:ascii="Arial" w:eastAsia="Times New Roman" w:hAnsi="Arial" w:cs="Arial"/>
          <w:color w:val="2C2D2E"/>
          <w:sz w:val="23"/>
          <w:szCs w:val="23"/>
          <w:lang w:eastAsia="ru-RU"/>
        </w:rPr>
        <w:t>, за предыдущий календарный год.</w:t>
      </w:r>
      <w:r w:rsidRPr="001D25C2">
        <w:rPr>
          <w:rFonts w:ascii="Arial" w:eastAsia="Times New Roman" w:hAnsi="Arial" w:cs="Arial"/>
          <w:color w:val="2C2D2E"/>
          <w:sz w:val="23"/>
          <w:szCs w:val="23"/>
          <w:lang w:eastAsia="ru-RU"/>
        </w:rPr>
        <w:br/>
        <w:t>2.1.2. Автор (Рецензент) обязуется лично и полностью прочитать статью, рецензирование которой берется осуществлять;</w:t>
      </w:r>
      <w:r w:rsidRPr="001D25C2">
        <w:rPr>
          <w:rFonts w:ascii="Arial" w:eastAsia="Times New Roman" w:hAnsi="Arial" w:cs="Arial"/>
          <w:color w:val="2C2D2E"/>
          <w:sz w:val="23"/>
          <w:szCs w:val="23"/>
          <w:lang w:eastAsia="ru-RU"/>
        </w:rPr>
        <w:br/>
        <w:t>2.1.3. Автор (Рецензент) принимает на себя обязательства рецензировать статьи исключительно соответствующие его личному научному профилю в соответствии с Приказом Министерства образования и науки Российской Федерации от 26 февраля 2009 года №59 «Об утверждении Номенклатуры научных специальностей по которым присуждаются научные степени (с изменениями на 24 февраля 2021 года - Приказ номер 118);</w:t>
      </w:r>
      <w:r w:rsidRPr="001D25C2">
        <w:rPr>
          <w:rFonts w:ascii="Arial" w:eastAsia="Times New Roman" w:hAnsi="Arial" w:cs="Arial"/>
          <w:color w:val="2C2D2E"/>
          <w:sz w:val="23"/>
          <w:szCs w:val="23"/>
          <w:lang w:eastAsia="ru-RU"/>
        </w:rPr>
        <w:br/>
        <w:t xml:space="preserve">2.1.4. Автор (Рецензент) обязуется рецензировать статьи только в том случае, если имя автора ему </w:t>
      </w:r>
      <w:proofErr w:type="gramStart"/>
      <w:r w:rsidRPr="001D25C2">
        <w:rPr>
          <w:rFonts w:ascii="Arial" w:eastAsia="Times New Roman" w:hAnsi="Arial" w:cs="Arial"/>
          <w:color w:val="2C2D2E"/>
          <w:sz w:val="23"/>
          <w:szCs w:val="23"/>
          <w:lang w:eastAsia="ru-RU"/>
        </w:rPr>
        <w:t>не известно;</w:t>
      </w:r>
      <w:r w:rsidRPr="001D25C2">
        <w:rPr>
          <w:rFonts w:ascii="Arial" w:eastAsia="Times New Roman" w:hAnsi="Arial" w:cs="Arial"/>
          <w:color w:val="2C2D2E"/>
          <w:sz w:val="23"/>
          <w:szCs w:val="23"/>
          <w:lang w:eastAsia="ru-RU"/>
        </w:rPr>
        <w:br/>
        <w:t>2.1.5</w:t>
      </w:r>
      <w:proofErr w:type="gramEnd"/>
      <w:r w:rsidRPr="001D25C2">
        <w:rPr>
          <w:rFonts w:ascii="Arial" w:eastAsia="Times New Roman" w:hAnsi="Arial" w:cs="Arial"/>
          <w:color w:val="2C2D2E"/>
          <w:sz w:val="23"/>
          <w:szCs w:val="23"/>
          <w:lang w:eastAsia="ru-RU"/>
        </w:rPr>
        <w:t xml:space="preserve">. Автор обязуется предоставить Издательству в письменном виде, </w:t>
      </w:r>
      <w:proofErr w:type="gramStart"/>
      <w:r w:rsidRPr="001D25C2">
        <w:rPr>
          <w:rFonts w:ascii="Arial" w:eastAsia="Times New Roman" w:hAnsi="Arial" w:cs="Arial"/>
          <w:color w:val="2C2D2E"/>
          <w:sz w:val="23"/>
          <w:szCs w:val="23"/>
          <w:lang w:eastAsia="ru-RU"/>
        </w:rPr>
        <w:t>указанное</w:t>
      </w:r>
      <w:proofErr w:type="gramEnd"/>
      <w:r w:rsidRPr="001D25C2">
        <w:rPr>
          <w:rFonts w:ascii="Arial" w:eastAsia="Times New Roman" w:hAnsi="Arial" w:cs="Arial"/>
          <w:color w:val="2C2D2E"/>
          <w:sz w:val="23"/>
          <w:szCs w:val="23"/>
          <w:lang w:eastAsia="ru-RU"/>
        </w:rPr>
        <w:t xml:space="preserve"> в п. 1.2. Договора Произведение в соответствии с правилами и принципами Института научного рецензирования, опубликованными на сайтах Издательства, в том числе, и требованиями к оформлению произведений: на сайтах </w:t>
      </w:r>
      <w:hyperlink r:id="rId7" w:history="1">
        <w:r w:rsidRPr="001D25C2">
          <w:rPr>
            <w:rFonts w:ascii="Arial" w:eastAsia="Times New Roman" w:hAnsi="Arial" w:cs="Arial"/>
            <w:color w:val="0070F0"/>
            <w:sz w:val="23"/>
            <w:u w:val="single"/>
            <w:lang w:eastAsia="ru-RU"/>
          </w:rPr>
          <w:t>www.nbpublish.com</w:t>
        </w:r>
      </w:hyperlink>
      <w:r w:rsidRPr="001D25C2">
        <w:rPr>
          <w:rFonts w:ascii="Arial" w:eastAsia="Times New Roman" w:hAnsi="Arial" w:cs="Arial"/>
          <w:color w:val="2C2D2E"/>
          <w:sz w:val="23"/>
          <w:szCs w:val="23"/>
          <w:lang w:eastAsia="ru-RU"/>
        </w:rPr>
        <w:t>, </w:t>
      </w:r>
      <w:hyperlink r:id="rId8" w:history="1">
        <w:r w:rsidRPr="001D25C2">
          <w:rPr>
            <w:rFonts w:ascii="Arial" w:eastAsia="Times New Roman" w:hAnsi="Arial" w:cs="Arial"/>
            <w:color w:val="0070F0"/>
            <w:sz w:val="23"/>
            <w:u w:val="single"/>
            <w:lang w:eastAsia="ru-RU"/>
          </w:rPr>
          <w:t>www.e-notabene.ru</w:t>
        </w:r>
      </w:hyperlink>
      <w:r w:rsidRPr="001D25C2">
        <w:rPr>
          <w:rFonts w:ascii="Arial" w:eastAsia="Times New Roman" w:hAnsi="Arial" w:cs="Arial"/>
          <w:color w:val="2C2D2E"/>
          <w:sz w:val="23"/>
          <w:szCs w:val="23"/>
          <w:lang w:eastAsia="ru-RU"/>
        </w:rPr>
        <w:t>, </w:t>
      </w:r>
      <w:hyperlink r:id="rId9" w:history="1">
        <w:r w:rsidRPr="001D25C2">
          <w:rPr>
            <w:rFonts w:ascii="Arial" w:eastAsia="Times New Roman" w:hAnsi="Arial" w:cs="Arial"/>
            <w:color w:val="0070F0"/>
            <w:sz w:val="23"/>
            <w:u w:val="single"/>
            <w:lang w:eastAsia="ru-RU"/>
          </w:rPr>
          <w:t>www.institutreview.ru</w:t>
        </w:r>
      </w:hyperlink>
      <w:r w:rsidRPr="001D25C2">
        <w:rPr>
          <w:rFonts w:ascii="Arial" w:eastAsia="Times New Roman" w:hAnsi="Arial" w:cs="Arial"/>
          <w:color w:val="2C2D2E"/>
          <w:sz w:val="23"/>
          <w:szCs w:val="23"/>
          <w:lang w:eastAsia="ru-RU"/>
        </w:rPr>
        <w:t>.</w:t>
      </w:r>
      <w:r>
        <w:rPr>
          <w:rFonts w:ascii="Arial" w:eastAsia="Times New Roman" w:hAnsi="Arial" w:cs="Arial"/>
          <w:color w:val="2C2D2E"/>
          <w:sz w:val="23"/>
          <w:szCs w:val="23"/>
          <w:lang w:eastAsia="ru-RU"/>
        </w:rPr>
        <w:br/>
        <w:t>2.1.6. Автор гарантирует, что:</w:t>
      </w:r>
      <w:r w:rsidRPr="001D25C2">
        <w:rPr>
          <w:rFonts w:ascii="Arial" w:eastAsia="Times New Roman" w:hAnsi="Arial" w:cs="Arial"/>
          <w:color w:val="2C2D2E"/>
          <w:sz w:val="23"/>
          <w:szCs w:val="23"/>
          <w:lang w:eastAsia="ru-RU"/>
        </w:rPr>
        <w:br/>
        <w:t>· Произведение является оригинальным;</w:t>
      </w:r>
      <w:r w:rsidRPr="001D25C2">
        <w:rPr>
          <w:rFonts w:ascii="Arial" w:eastAsia="Times New Roman" w:hAnsi="Arial" w:cs="Arial"/>
          <w:color w:val="2C2D2E"/>
          <w:sz w:val="23"/>
          <w:szCs w:val="23"/>
          <w:lang w:eastAsia="ru-RU"/>
        </w:rPr>
        <w:br/>
        <w:t>· при создании Произведения не были нарушены авторские или иные права третьих лиц;</w:t>
      </w:r>
      <w:r w:rsidRPr="001D25C2">
        <w:rPr>
          <w:rFonts w:ascii="Arial" w:eastAsia="Times New Roman" w:hAnsi="Arial" w:cs="Arial"/>
          <w:color w:val="2C2D2E"/>
          <w:sz w:val="23"/>
          <w:szCs w:val="23"/>
          <w:lang w:eastAsia="ru-RU"/>
        </w:rPr>
        <w:br/>
        <w:t>· Произведение создано лично Автором без использования систем искусственного интеллекта (ИИ) для генерации текста, идей, анализа данных или иного творческого вклада, составляющего существенную часть содержания Произведения. Использование инструментов ИИ исключительно для проверки грамматики, орфографии или стиля допускается при условии, что оно не влияет на смысловое содержание и научную ценность Произведения.</w:t>
      </w:r>
      <w:r w:rsidRPr="001D25C2">
        <w:rPr>
          <w:rFonts w:ascii="Arial" w:eastAsia="Times New Roman" w:hAnsi="Arial" w:cs="Arial"/>
          <w:color w:val="2C2D2E"/>
          <w:sz w:val="23"/>
          <w:szCs w:val="23"/>
          <w:lang w:eastAsia="ru-RU"/>
        </w:rPr>
        <w:br/>
        <w:t>· Произведение не является предметом залога, не передано третьему лицу по договору отчуждения исключительного права или лицензионному договору о предоставлении исключительной лицензии и не обременено правами и требованиями любых третьих лиц.</w:t>
      </w:r>
      <w:r w:rsidRPr="001D25C2">
        <w:rPr>
          <w:rFonts w:ascii="Arial" w:eastAsia="Times New Roman" w:hAnsi="Arial" w:cs="Arial"/>
          <w:color w:val="2C2D2E"/>
          <w:sz w:val="23"/>
          <w:szCs w:val="23"/>
          <w:lang w:eastAsia="ru-RU"/>
        </w:rPr>
        <w:br/>
        <w:t>2.1.7. Автор обязуется не передавать третьему лицу, и не передавать по договору отчуждения, исключительного права использования Произведения, переданного Издательству по настоящему лицензионному договору.</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lastRenderedPageBreak/>
        <w:t xml:space="preserve">2.1.8. Автор обязуется, что вплоть до момента выхода в свет рецензируемой статьи, будет сохранять тайну научных открытий и не будет использовать статью как целиком, так и частично в других целях, </w:t>
      </w:r>
      <w:proofErr w:type="gramStart"/>
      <w:r w:rsidRPr="001D25C2">
        <w:rPr>
          <w:rFonts w:ascii="Arial" w:eastAsia="Times New Roman" w:hAnsi="Arial" w:cs="Arial"/>
          <w:color w:val="2C2D2E"/>
          <w:sz w:val="23"/>
          <w:szCs w:val="23"/>
          <w:lang w:eastAsia="ru-RU"/>
        </w:rPr>
        <w:t>помимо</w:t>
      </w:r>
      <w:proofErr w:type="gramEnd"/>
      <w:r w:rsidRPr="001D25C2">
        <w:rPr>
          <w:rFonts w:ascii="Arial" w:eastAsia="Times New Roman" w:hAnsi="Arial" w:cs="Arial"/>
          <w:color w:val="2C2D2E"/>
          <w:sz w:val="23"/>
          <w:szCs w:val="23"/>
          <w:lang w:eastAsia="ru-RU"/>
        </w:rPr>
        <w:t xml:space="preserve"> обозначенных данным Договором.</w:t>
      </w:r>
      <w:r w:rsidRPr="001D25C2">
        <w:rPr>
          <w:rFonts w:ascii="Arial" w:eastAsia="Times New Roman" w:hAnsi="Arial" w:cs="Arial"/>
          <w:color w:val="2C2D2E"/>
          <w:sz w:val="23"/>
          <w:szCs w:val="23"/>
          <w:lang w:eastAsia="ru-RU"/>
        </w:rPr>
        <w:br/>
        <w:t xml:space="preserve">2.1.9. </w:t>
      </w:r>
      <w:proofErr w:type="gramStart"/>
      <w:r w:rsidRPr="001D25C2">
        <w:rPr>
          <w:rFonts w:ascii="Arial" w:eastAsia="Times New Roman" w:hAnsi="Arial" w:cs="Arial"/>
          <w:color w:val="2C2D2E"/>
          <w:sz w:val="23"/>
          <w:szCs w:val="23"/>
          <w:lang w:eastAsia="ru-RU"/>
        </w:rPr>
        <w:t>Автор обязуется исполнить заказ Издателя на написание Произведения (Рецензии) по данному Договору не позднее срока, обусловленного условиями, прописанными на </w:t>
      </w:r>
      <w:r w:rsidRPr="001D25C2">
        <w:rPr>
          <w:rFonts w:ascii="Arial" w:eastAsia="Times New Roman" w:hAnsi="Arial" w:cs="Arial"/>
          <w:color w:val="000000"/>
          <w:sz w:val="23"/>
          <w:szCs w:val="23"/>
          <w:bdr w:val="none" w:sz="0" w:space="0" w:color="auto" w:frame="1"/>
          <w:lang w:eastAsia="ru-RU"/>
        </w:rPr>
        <w:t>сайтах </w:t>
      </w:r>
      <w:hyperlink r:id="rId10" w:history="1">
        <w:r w:rsidRPr="001D25C2">
          <w:rPr>
            <w:rFonts w:ascii="Arial" w:eastAsia="Times New Roman" w:hAnsi="Arial" w:cs="Arial"/>
            <w:color w:val="0070F0"/>
            <w:sz w:val="23"/>
            <w:u w:val="single"/>
            <w:lang w:eastAsia="ru-RU"/>
          </w:rPr>
          <w:t>www.nbpublish.com</w:t>
        </w:r>
      </w:hyperlink>
      <w:r w:rsidRPr="001D25C2">
        <w:rPr>
          <w:rFonts w:ascii="Arial" w:eastAsia="Times New Roman" w:hAnsi="Arial" w:cs="Arial"/>
          <w:color w:val="000000"/>
          <w:sz w:val="23"/>
          <w:szCs w:val="23"/>
          <w:bdr w:val="none" w:sz="0" w:space="0" w:color="auto" w:frame="1"/>
          <w:lang w:eastAsia="ru-RU"/>
        </w:rPr>
        <w:t>, </w:t>
      </w:r>
      <w:hyperlink r:id="rId11" w:history="1">
        <w:r w:rsidRPr="001D25C2">
          <w:rPr>
            <w:rFonts w:ascii="Arial" w:eastAsia="Times New Roman" w:hAnsi="Arial" w:cs="Arial"/>
            <w:color w:val="0070F0"/>
            <w:sz w:val="23"/>
            <w:u w:val="single"/>
            <w:lang w:eastAsia="ru-RU"/>
          </w:rPr>
          <w:t>www.e-notabene.ru</w:t>
        </w:r>
      </w:hyperlink>
      <w:r w:rsidRPr="001D25C2">
        <w:rPr>
          <w:rFonts w:ascii="Arial" w:eastAsia="Times New Roman" w:hAnsi="Arial" w:cs="Arial"/>
          <w:color w:val="000000"/>
          <w:sz w:val="23"/>
          <w:szCs w:val="23"/>
          <w:bdr w:val="none" w:sz="0" w:space="0" w:color="auto" w:frame="1"/>
          <w:lang w:eastAsia="ru-RU"/>
        </w:rPr>
        <w:t>, </w:t>
      </w:r>
      <w:hyperlink r:id="rId12" w:history="1">
        <w:r w:rsidRPr="001D25C2">
          <w:rPr>
            <w:rFonts w:ascii="Arial" w:eastAsia="Times New Roman" w:hAnsi="Arial" w:cs="Arial"/>
            <w:color w:val="0070F0"/>
            <w:sz w:val="23"/>
            <w:u w:val="single"/>
            <w:lang w:eastAsia="ru-RU"/>
          </w:rPr>
          <w:t>www.institutreview.ru</w:t>
        </w:r>
      </w:hyperlink>
      <w:r w:rsidRPr="001D25C2">
        <w:rPr>
          <w:rFonts w:ascii="Arial" w:eastAsia="Times New Roman" w:hAnsi="Arial" w:cs="Arial"/>
          <w:color w:val="000000"/>
          <w:sz w:val="23"/>
          <w:szCs w:val="23"/>
          <w:bdr w:val="none" w:sz="0" w:space="0" w:color="auto" w:frame="1"/>
          <w:lang w:eastAsia="ru-RU"/>
        </w:rPr>
        <w:t>. </w:t>
      </w:r>
      <w:r w:rsidRPr="001D25C2">
        <w:rPr>
          <w:rFonts w:ascii="Arial" w:eastAsia="Times New Roman" w:hAnsi="Arial" w:cs="Arial"/>
          <w:color w:val="2C2D2E"/>
          <w:sz w:val="23"/>
          <w:szCs w:val="23"/>
          <w:lang w:eastAsia="ru-RU"/>
        </w:rPr>
        <w:t>после того, как Автор (Рецензент) добровольно выбрал анонимную научную статью на рецензирование в базе данных Интернет-ресурса Издательства или Национального института научного рецензирования.</w:t>
      </w:r>
      <w:proofErr w:type="gramEnd"/>
      <w:r w:rsidRPr="001D25C2">
        <w:rPr>
          <w:rFonts w:ascii="Arial" w:eastAsia="Times New Roman" w:hAnsi="Arial" w:cs="Arial"/>
          <w:color w:val="2C2D2E"/>
          <w:sz w:val="23"/>
          <w:szCs w:val="23"/>
          <w:lang w:eastAsia="ru-RU"/>
        </w:rPr>
        <w:t xml:space="preserve"> В случае</w:t>
      </w:r>
      <w:proofErr w:type="gramStart"/>
      <w:r w:rsidRPr="001D25C2">
        <w:rPr>
          <w:rFonts w:ascii="Arial" w:eastAsia="Times New Roman" w:hAnsi="Arial" w:cs="Arial"/>
          <w:color w:val="2C2D2E"/>
          <w:sz w:val="23"/>
          <w:szCs w:val="23"/>
          <w:lang w:eastAsia="ru-RU"/>
        </w:rPr>
        <w:t>,</w:t>
      </w:r>
      <w:proofErr w:type="gramEnd"/>
      <w:r w:rsidRPr="001D25C2">
        <w:rPr>
          <w:rFonts w:ascii="Arial" w:eastAsia="Times New Roman" w:hAnsi="Arial" w:cs="Arial"/>
          <w:color w:val="2C2D2E"/>
          <w:sz w:val="23"/>
          <w:szCs w:val="23"/>
          <w:lang w:eastAsia="ru-RU"/>
        </w:rPr>
        <w:t xml:space="preserve"> если задание не было выполнено рецензентом своевременно, статья автоматически вновь переходит в разряд предлагаемых для рецензирования другим потенциальным Авторам из Института научного рецензирования Издательства или Национального института научного рецензирования. По истечении 24 часов, рецензент, не выполнивший задание, не может вторично выбрать на рецензирование статью, предлагавшуюся ему ранее. Договор на рецензирование данной статьи признается утратившим силу.</w:t>
      </w:r>
    </w:p>
    <w:p w:rsidR="001D25C2" w:rsidRPr="001D25C2" w:rsidRDefault="001D25C2" w:rsidP="001D25C2">
      <w:pPr>
        <w:shd w:val="clear" w:color="auto" w:fill="FFFFFF"/>
        <w:spacing w:after="0" w:line="240" w:lineRule="auto"/>
        <w:rPr>
          <w:rFonts w:ascii="Arial" w:eastAsia="Times New Roman" w:hAnsi="Arial" w:cs="Arial"/>
          <w:color w:val="2C2D2E"/>
          <w:sz w:val="23"/>
          <w:szCs w:val="23"/>
          <w:lang w:eastAsia="ru-RU"/>
        </w:rPr>
      </w:pPr>
      <w:r w:rsidRPr="001D25C2">
        <w:rPr>
          <w:rFonts w:ascii="Arial" w:eastAsia="Times New Roman" w:hAnsi="Arial" w:cs="Arial"/>
          <w:color w:val="2C2D2E"/>
          <w:sz w:val="23"/>
          <w:szCs w:val="23"/>
          <w:lang w:eastAsia="ru-RU"/>
        </w:rPr>
        <w:t>2.1.10. Троекратное нарушение Автором в течени</w:t>
      </w:r>
      <w:proofErr w:type="gramStart"/>
      <w:r w:rsidRPr="001D25C2">
        <w:rPr>
          <w:rFonts w:ascii="Arial" w:eastAsia="Times New Roman" w:hAnsi="Arial" w:cs="Arial"/>
          <w:color w:val="2C2D2E"/>
          <w:sz w:val="23"/>
          <w:szCs w:val="23"/>
          <w:lang w:eastAsia="ru-RU"/>
        </w:rPr>
        <w:t>и</w:t>
      </w:r>
      <w:proofErr w:type="gramEnd"/>
      <w:r w:rsidRPr="001D25C2">
        <w:rPr>
          <w:rFonts w:ascii="Arial" w:eastAsia="Times New Roman" w:hAnsi="Arial" w:cs="Arial"/>
          <w:color w:val="2C2D2E"/>
          <w:sz w:val="23"/>
          <w:szCs w:val="23"/>
          <w:lang w:eastAsia="ru-RU"/>
        </w:rPr>
        <w:t xml:space="preserve"> одного квартала порядка предоставления Произведений Издательству или Национальному институту научного рецензирования в соответствии с пунктов 2.1.9., не позволяет Автору в последующем заключать с Издательством новые Договора.</w:t>
      </w:r>
      <w:r w:rsidRPr="001D25C2">
        <w:rPr>
          <w:rFonts w:ascii="Arial" w:eastAsia="Times New Roman" w:hAnsi="Arial" w:cs="Arial"/>
          <w:color w:val="2C2D2E"/>
          <w:sz w:val="23"/>
          <w:szCs w:val="23"/>
          <w:lang w:eastAsia="ru-RU"/>
        </w:rPr>
        <w:br/>
        <w:t>2.1.11. Троекратная оценка Произведений Автора в виде начисления за них минимального гонорара в 100 рублей за Произведение, в одном квартале, не позволяет Автору в последующем заключать с Издательством новые Договора. Расторжение договора с рецензентом возможно так же при несоблюдении пункта 2.1.6. В части, обуславливающей использование Искусственного интеллекта.</w:t>
      </w:r>
      <w:r w:rsidRPr="001D25C2">
        <w:rPr>
          <w:rFonts w:ascii="Arial" w:eastAsia="Times New Roman" w:hAnsi="Arial" w:cs="Arial"/>
          <w:color w:val="2C2D2E"/>
          <w:sz w:val="23"/>
          <w:szCs w:val="23"/>
          <w:lang w:eastAsia="ru-RU"/>
        </w:rPr>
        <w:br/>
        <w:t>2.1.12. Автор имеет право отказаться от написанного Произведения лишь при условии возмещения Издательству, причиненных таким решением, убытков, если таковые будут определены Издательством или по решению суда.</w:t>
      </w:r>
      <w:r w:rsidRPr="001D25C2">
        <w:rPr>
          <w:rFonts w:ascii="Arial" w:eastAsia="Times New Roman" w:hAnsi="Arial" w:cs="Arial"/>
          <w:color w:val="2C2D2E"/>
          <w:sz w:val="23"/>
          <w:szCs w:val="23"/>
          <w:lang w:eastAsia="ru-RU"/>
        </w:rPr>
        <w:br/>
        <w:t xml:space="preserve">2.1.13. </w:t>
      </w:r>
      <w:proofErr w:type="gramStart"/>
      <w:r w:rsidRPr="001D25C2">
        <w:rPr>
          <w:rFonts w:ascii="Arial" w:eastAsia="Times New Roman" w:hAnsi="Arial" w:cs="Arial"/>
          <w:color w:val="2C2D2E"/>
          <w:sz w:val="23"/>
          <w:szCs w:val="23"/>
          <w:lang w:eastAsia="ru-RU"/>
        </w:rPr>
        <w:t>В целях исполнения Договора Автор предоставляет Издательству право обработки следующих своих персональных данных без ограничения по сроку:</w:t>
      </w:r>
      <w:r w:rsidRPr="001D25C2">
        <w:rPr>
          <w:rFonts w:ascii="Arial" w:eastAsia="Times New Roman" w:hAnsi="Arial" w:cs="Arial"/>
          <w:color w:val="2C2D2E"/>
          <w:sz w:val="23"/>
          <w:szCs w:val="23"/>
          <w:lang w:eastAsia="ru-RU"/>
        </w:rPr>
        <w:br/>
        <w:t>· фамилия, имя, отчество;</w:t>
      </w:r>
      <w:r w:rsidRPr="001D25C2">
        <w:rPr>
          <w:rFonts w:ascii="Arial" w:eastAsia="Times New Roman" w:hAnsi="Arial" w:cs="Arial"/>
          <w:color w:val="2C2D2E"/>
          <w:sz w:val="23"/>
          <w:szCs w:val="23"/>
          <w:lang w:eastAsia="ru-RU"/>
        </w:rPr>
        <w:br/>
        <w:t>· дата рождения;</w:t>
      </w:r>
      <w:r w:rsidRPr="001D25C2">
        <w:rPr>
          <w:rFonts w:ascii="Arial" w:eastAsia="Times New Roman" w:hAnsi="Arial" w:cs="Arial"/>
          <w:color w:val="2C2D2E"/>
          <w:sz w:val="23"/>
          <w:szCs w:val="23"/>
          <w:lang w:eastAsia="ru-RU"/>
        </w:rPr>
        <w:br/>
        <w:t>· сведения об образовании;</w:t>
      </w:r>
      <w:r w:rsidRPr="001D25C2">
        <w:rPr>
          <w:rFonts w:ascii="Arial" w:eastAsia="Times New Roman" w:hAnsi="Arial" w:cs="Arial"/>
          <w:color w:val="2C2D2E"/>
          <w:sz w:val="23"/>
          <w:szCs w:val="23"/>
          <w:lang w:eastAsia="ru-RU"/>
        </w:rPr>
        <w:br/>
        <w:t>· сведения о месте работы и занимаемой должности;</w:t>
      </w:r>
      <w:r w:rsidRPr="001D25C2">
        <w:rPr>
          <w:rFonts w:ascii="Arial" w:eastAsia="Times New Roman" w:hAnsi="Arial" w:cs="Arial"/>
          <w:color w:val="2C2D2E"/>
          <w:sz w:val="23"/>
          <w:szCs w:val="23"/>
          <w:lang w:eastAsia="ru-RU"/>
        </w:rPr>
        <w:br/>
        <w:t>· сведения о контактной информации для переписки;</w:t>
      </w:r>
      <w:r w:rsidRPr="001D25C2">
        <w:rPr>
          <w:rFonts w:ascii="Arial" w:eastAsia="Times New Roman" w:hAnsi="Arial" w:cs="Arial"/>
          <w:color w:val="2C2D2E"/>
          <w:sz w:val="23"/>
          <w:szCs w:val="23"/>
          <w:lang w:eastAsia="ru-RU"/>
        </w:rPr>
        <w:br/>
        <w:t>· сведения о наличии опубликованных произведений литературы, науки и искусства;</w:t>
      </w:r>
      <w:r w:rsidRPr="001D25C2">
        <w:rPr>
          <w:rFonts w:ascii="Arial" w:eastAsia="Times New Roman" w:hAnsi="Arial" w:cs="Arial"/>
          <w:color w:val="2C2D2E"/>
          <w:sz w:val="23"/>
          <w:szCs w:val="23"/>
          <w:lang w:eastAsia="ru-RU"/>
        </w:rPr>
        <w:br/>
        <w:t>· фотографии</w:t>
      </w:r>
      <w:r w:rsidRPr="001D25C2">
        <w:rPr>
          <w:rFonts w:ascii="Arial" w:eastAsia="Times New Roman" w:hAnsi="Arial" w:cs="Arial"/>
          <w:color w:val="2C2D2E"/>
          <w:sz w:val="23"/>
          <w:szCs w:val="23"/>
          <w:lang w:eastAsia="ru-RU"/>
        </w:rPr>
        <w:br/>
        <w:t>· банковских реквизитов и личного счета в банке, номера банковской карты.</w:t>
      </w:r>
      <w:r w:rsidRPr="001D25C2">
        <w:rPr>
          <w:rFonts w:ascii="Arial" w:eastAsia="Times New Roman" w:hAnsi="Arial" w:cs="Arial"/>
          <w:color w:val="2C2D2E"/>
          <w:sz w:val="23"/>
          <w:szCs w:val="23"/>
          <w:lang w:eastAsia="ru-RU"/>
        </w:rPr>
        <w:br/>
        <w:t>2.1.14.</w:t>
      </w:r>
      <w:proofErr w:type="gramEnd"/>
      <w:r w:rsidRPr="001D25C2">
        <w:rPr>
          <w:rFonts w:ascii="Arial" w:eastAsia="Times New Roman" w:hAnsi="Arial" w:cs="Arial"/>
          <w:color w:val="2C2D2E"/>
          <w:sz w:val="23"/>
          <w:szCs w:val="23"/>
          <w:lang w:eastAsia="ru-RU"/>
        </w:rPr>
        <w:t xml:space="preserve"> Автор самостоятельно ведет учетные записи Автора (Рецензента) в Авторской зоне на сайте Издательства, указанные в п. 2.1.13., и принимает на себя обязательства самостоятельно поддерживать их в актуальном состоянии.</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2.2. Права и обязанности Издательства:</w:t>
      </w:r>
      <w:r w:rsidRPr="001D25C2">
        <w:rPr>
          <w:rFonts w:ascii="Arial" w:eastAsia="Times New Roman" w:hAnsi="Arial" w:cs="Arial"/>
          <w:color w:val="2C2D2E"/>
          <w:sz w:val="23"/>
          <w:szCs w:val="23"/>
          <w:lang w:eastAsia="ru-RU"/>
        </w:rPr>
        <w:br/>
        <w:t>2.2.1. Издательство принимает к рассмотрению произведения, оформленные в соответствии с требованиями к оформлению рецензий научных статей, опубликованными на сайтах Издательства </w:t>
      </w:r>
      <w:hyperlink r:id="rId13" w:history="1">
        <w:r w:rsidRPr="001D25C2">
          <w:rPr>
            <w:rFonts w:ascii="Arial" w:eastAsia="Times New Roman" w:hAnsi="Arial" w:cs="Arial"/>
            <w:color w:val="0070F0"/>
            <w:sz w:val="23"/>
            <w:u w:val="single"/>
            <w:lang w:eastAsia="ru-RU"/>
          </w:rPr>
          <w:t>www.nbpublish.com</w:t>
        </w:r>
      </w:hyperlink>
      <w:r w:rsidRPr="001D25C2">
        <w:rPr>
          <w:rFonts w:ascii="Arial" w:eastAsia="Times New Roman" w:hAnsi="Arial" w:cs="Arial"/>
          <w:color w:val="2C2D2E"/>
          <w:sz w:val="23"/>
          <w:szCs w:val="23"/>
          <w:lang w:eastAsia="ru-RU"/>
        </w:rPr>
        <w:t>, </w:t>
      </w:r>
      <w:hyperlink r:id="rId14" w:history="1">
        <w:r w:rsidRPr="001D25C2">
          <w:rPr>
            <w:rFonts w:ascii="Arial" w:eastAsia="Times New Roman" w:hAnsi="Arial" w:cs="Arial"/>
            <w:color w:val="0070F0"/>
            <w:sz w:val="23"/>
            <w:u w:val="single"/>
            <w:lang w:eastAsia="ru-RU"/>
          </w:rPr>
          <w:t>www.e-notabene.ru</w:t>
        </w:r>
      </w:hyperlink>
      <w:r w:rsidRPr="001D25C2">
        <w:rPr>
          <w:rFonts w:ascii="Arial" w:eastAsia="Times New Roman" w:hAnsi="Arial" w:cs="Arial"/>
          <w:color w:val="2C2D2E"/>
          <w:sz w:val="23"/>
          <w:szCs w:val="23"/>
          <w:lang w:eastAsia="ru-RU"/>
        </w:rPr>
        <w:t>, </w:t>
      </w:r>
      <w:hyperlink r:id="rId15" w:history="1">
        <w:r w:rsidRPr="001D25C2">
          <w:rPr>
            <w:rFonts w:ascii="Arial" w:eastAsia="Times New Roman" w:hAnsi="Arial" w:cs="Arial"/>
            <w:color w:val="0070F0"/>
            <w:sz w:val="23"/>
            <w:u w:val="single"/>
            <w:lang w:eastAsia="ru-RU"/>
          </w:rPr>
          <w:t>institutreview.ru</w:t>
        </w:r>
      </w:hyperlink>
      <w:r w:rsidRPr="001D25C2">
        <w:rPr>
          <w:rFonts w:ascii="Arial" w:eastAsia="Times New Roman" w:hAnsi="Arial" w:cs="Arial"/>
          <w:color w:val="2C2D2E"/>
          <w:sz w:val="23"/>
          <w:szCs w:val="23"/>
          <w:lang w:eastAsia="ru-RU"/>
        </w:rPr>
        <w:t>. При несоблюдении указанных требований Издательство (редакция Журнала) или Национальный институт научного рецензирования оставляет за собой право вернуть Произведение Автору без рассмотрения.</w:t>
      </w:r>
      <w:r w:rsidRPr="001D25C2">
        <w:rPr>
          <w:rFonts w:ascii="Arial" w:eastAsia="Times New Roman" w:hAnsi="Arial" w:cs="Arial"/>
          <w:color w:val="2C2D2E"/>
          <w:sz w:val="23"/>
          <w:szCs w:val="23"/>
          <w:lang w:eastAsia="ru-RU"/>
        </w:rPr>
        <w:br/>
        <w:t>2.2.2. Издательство обязуется не позднее семи рабочих дней с момента получения Произведения провести его оценку и в случае утверждения Издательством, определить гонорар за Произведение.</w:t>
      </w:r>
      <w:r w:rsidRPr="001D25C2">
        <w:rPr>
          <w:rFonts w:ascii="Arial" w:eastAsia="Times New Roman" w:hAnsi="Arial" w:cs="Arial"/>
          <w:color w:val="2C2D2E"/>
          <w:sz w:val="23"/>
          <w:szCs w:val="23"/>
          <w:lang w:eastAsia="ru-RU"/>
        </w:rPr>
        <w:br/>
        <w:t xml:space="preserve">2.2.3. В случае отклонения Произведения Издательство обязано уведомить Автора о своем решении, послав сообщение на электронную почту Автора. При этом Издательство в переписку по вопросам отклонения Произведения не вступает. </w:t>
      </w:r>
      <w:r w:rsidRPr="001D25C2">
        <w:rPr>
          <w:rFonts w:ascii="Arial" w:eastAsia="Times New Roman" w:hAnsi="Arial" w:cs="Arial"/>
          <w:color w:val="2C2D2E"/>
          <w:sz w:val="23"/>
          <w:szCs w:val="23"/>
          <w:lang w:eastAsia="ru-RU"/>
        </w:rPr>
        <w:lastRenderedPageBreak/>
        <w:t>Гонорар за отклоненное Произведение не начисляется и не выплачивается.</w:t>
      </w:r>
      <w:r w:rsidRPr="001D25C2">
        <w:rPr>
          <w:rFonts w:ascii="Arial" w:eastAsia="Times New Roman" w:hAnsi="Arial" w:cs="Arial"/>
          <w:color w:val="2C2D2E"/>
          <w:sz w:val="23"/>
          <w:szCs w:val="23"/>
          <w:lang w:eastAsia="ru-RU"/>
        </w:rPr>
        <w:br/>
        <w:t>2.2.4. Произведение Автора может дополняться, но не редактироваться членами редакционных советов Издательства, имеющими специализацию, соответствующую профилю анализируемого произведения. В подобном случае авторство дополненного Произведения (рецензии) становится коллективным, но Автор, первоначально написавший рецензию, получает, причитающийся ему гонорар.</w:t>
      </w:r>
      <w:r w:rsidRPr="001D25C2">
        <w:rPr>
          <w:rFonts w:ascii="Arial" w:eastAsia="Times New Roman" w:hAnsi="Arial" w:cs="Arial"/>
          <w:color w:val="2C2D2E"/>
          <w:sz w:val="23"/>
          <w:szCs w:val="23"/>
          <w:lang w:eastAsia="ru-RU"/>
        </w:rPr>
        <w:br/>
        <w:t>2.2.5. Издательство имеет право, без дополнительного согласования с Автором, снабжать Произведение справками и примечаниями, а также исправлять орфографические и пунктуационные ошибки, обнаруженные в тексте, не внося в Произведение исправления, которые могут привести к изменению смысла текста и иным образом исказить его содержание.</w:t>
      </w:r>
      <w:r w:rsidRPr="001D25C2">
        <w:rPr>
          <w:rFonts w:ascii="Arial" w:eastAsia="Times New Roman" w:hAnsi="Arial" w:cs="Arial"/>
          <w:color w:val="2C2D2E"/>
          <w:sz w:val="23"/>
          <w:szCs w:val="23"/>
          <w:lang w:eastAsia="ru-RU"/>
        </w:rPr>
        <w:br/>
        <w:t>2.2.6. В целях исполнения Договора Издательство имеет право осуществлять обработку персональных данных Автора, указанных в п. 2.1.5.</w:t>
      </w:r>
      <w:r w:rsidRPr="001D25C2">
        <w:rPr>
          <w:rFonts w:ascii="Arial" w:eastAsia="Times New Roman" w:hAnsi="Arial" w:cs="Arial"/>
          <w:color w:val="2C2D2E"/>
          <w:sz w:val="23"/>
          <w:szCs w:val="23"/>
          <w:lang w:eastAsia="ru-RU"/>
        </w:rPr>
        <w:br/>
        <w:t>2.2.7. Издательство не представляет Автору отчеты об использовании Произведения.</w:t>
      </w:r>
      <w:r w:rsidRPr="001D25C2">
        <w:rPr>
          <w:rFonts w:ascii="Arial" w:eastAsia="Times New Roman" w:hAnsi="Arial" w:cs="Arial"/>
          <w:color w:val="2C2D2E"/>
          <w:sz w:val="23"/>
          <w:szCs w:val="23"/>
          <w:lang w:eastAsia="ru-RU"/>
        </w:rPr>
        <w:br/>
        <w:t>2.2.8. Издательство вправе в любое время вносить изменения в условия настоящего Договора оферты. Изменения в условия настоящего Договора начинают свое действие с момента опубликования их на сайте Издательства </w:t>
      </w:r>
      <w:hyperlink r:id="rId16" w:history="1">
        <w:r w:rsidRPr="001D25C2">
          <w:rPr>
            <w:rFonts w:ascii="Arial" w:eastAsia="Times New Roman" w:hAnsi="Arial" w:cs="Arial"/>
            <w:color w:val="0070F0"/>
            <w:sz w:val="23"/>
            <w:u w:val="single"/>
            <w:lang w:eastAsia="ru-RU"/>
          </w:rPr>
          <w:t>www.nbpublish.com</w:t>
        </w:r>
      </w:hyperlink>
      <w:r w:rsidRPr="001D25C2">
        <w:rPr>
          <w:rFonts w:ascii="Arial" w:eastAsia="Times New Roman" w:hAnsi="Arial" w:cs="Arial"/>
          <w:color w:val="2C2D2E"/>
          <w:sz w:val="23"/>
          <w:szCs w:val="23"/>
          <w:lang w:eastAsia="ru-RU"/>
        </w:rPr>
        <w:t>.</w:t>
      </w:r>
      <w:r w:rsidRPr="001D25C2">
        <w:rPr>
          <w:rFonts w:ascii="Arial" w:eastAsia="Times New Roman" w:hAnsi="Arial" w:cs="Arial"/>
          <w:color w:val="2C2D2E"/>
          <w:sz w:val="23"/>
          <w:szCs w:val="23"/>
          <w:lang w:eastAsia="ru-RU"/>
        </w:rPr>
        <w:br/>
        <w:t xml:space="preserve">2.2.9. Договор оферта может быть отозван в любое время. </w:t>
      </w:r>
      <w:proofErr w:type="gramStart"/>
      <w:r w:rsidRPr="001D25C2">
        <w:rPr>
          <w:rFonts w:ascii="Arial" w:eastAsia="Times New Roman" w:hAnsi="Arial" w:cs="Arial"/>
          <w:color w:val="2C2D2E"/>
          <w:sz w:val="23"/>
          <w:szCs w:val="23"/>
          <w:lang w:eastAsia="ru-RU"/>
        </w:rPr>
        <w:t xml:space="preserve">Настоящий Договор оферта не требует скрепления печатями и/или подписания Издательством и Исполнителем (далее по тексту, </w:t>
      </w:r>
      <w:proofErr w:type="spellStart"/>
      <w:r w:rsidRPr="001D25C2">
        <w:rPr>
          <w:rFonts w:ascii="Arial" w:eastAsia="Times New Roman" w:hAnsi="Arial" w:cs="Arial"/>
          <w:color w:val="2C2D2E"/>
          <w:sz w:val="23"/>
          <w:szCs w:val="23"/>
          <w:lang w:eastAsia="ru-RU"/>
        </w:rPr>
        <w:t>сохравая</w:t>
      </w:r>
      <w:proofErr w:type="spellEnd"/>
      <w:r w:rsidRPr="001D25C2">
        <w:rPr>
          <w:rFonts w:ascii="Arial" w:eastAsia="Times New Roman" w:hAnsi="Arial" w:cs="Arial"/>
          <w:color w:val="2C2D2E"/>
          <w:sz w:val="23"/>
          <w:szCs w:val="23"/>
          <w:lang w:eastAsia="ru-RU"/>
        </w:rPr>
        <w:t xml:space="preserve"> при этом полную юридическую силу.</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3.</w:t>
      </w:r>
      <w:proofErr w:type="gramEnd"/>
      <w:r w:rsidRPr="001D25C2">
        <w:rPr>
          <w:rFonts w:ascii="Arial" w:eastAsia="Times New Roman" w:hAnsi="Arial" w:cs="Arial"/>
          <w:color w:val="2C2D2E"/>
          <w:sz w:val="23"/>
          <w:szCs w:val="23"/>
          <w:lang w:eastAsia="ru-RU"/>
        </w:rPr>
        <w:t xml:space="preserve"> Цена договора и порядок расчетов</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3.1. Вознаграждение Автору за предоставление Издательству исключительного права на использование Произведения производится ежемесячно и перечисляется в рублях Российской Федерации на банковский счет Автора.</w:t>
      </w:r>
      <w:r w:rsidRPr="001D25C2">
        <w:rPr>
          <w:rFonts w:ascii="Arial" w:eastAsia="Times New Roman" w:hAnsi="Arial" w:cs="Arial"/>
          <w:color w:val="2C2D2E"/>
          <w:sz w:val="23"/>
          <w:szCs w:val="23"/>
          <w:lang w:eastAsia="ru-RU"/>
        </w:rPr>
        <w:br/>
        <w:t>3.2. Величину гонорара Издательство определяет самостоятельно, исходя из объема и качества представленного Произведения.</w:t>
      </w:r>
      <w:r w:rsidRPr="001D25C2">
        <w:rPr>
          <w:rFonts w:ascii="Arial" w:eastAsia="Times New Roman" w:hAnsi="Arial" w:cs="Arial"/>
          <w:color w:val="2C2D2E"/>
          <w:sz w:val="23"/>
          <w:szCs w:val="23"/>
          <w:lang w:eastAsia="ru-RU"/>
        </w:rPr>
        <w:br/>
        <w:t xml:space="preserve">3.3. Автор имеет право сохранять, начисленный ему гонорар на балансе личного счета в разделе учетной записи Автора (Рецензента) </w:t>
      </w:r>
      <w:proofErr w:type="spellStart"/>
      <w:proofErr w:type="gramStart"/>
      <w:r w:rsidRPr="001D25C2">
        <w:rPr>
          <w:rFonts w:ascii="Arial" w:eastAsia="Times New Roman" w:hAnsi="Arial" w:cs="Arial"/>
          <w:color w:val="2C2D2E"/>
          <w:sz w:val="23"/>
          <w:szCs w:val="23"/>
          <w:lang w:eastAsia="ru-RU"/>
        </w:rPr>
        <w:t>Интернет-портала</w:t>
      </w:r>
      <w:proofErr w:type="spellEnd"/>
      <w:proofErr w:type="gramEnd"/>
      <w:r w:rsidRPr="001D25C2">
        <w:rPr>
          <w:rFonts w:ascii="Arial" w:eastAsia="Times New Roman" w:hAnsi="Arial" w:cs="Arial"/>
          <w:color w:val="2C2D2E"/>
          <w:sz w:val="23"/>
          <w:szCs w:val="23"/>
          <w:lang w:eastAsia="ru-RU"/>
        </w:rPr>
        <w:t xml:space="preserve"> Издательства, для возможных дальнейших расчетов за услуги Издательства вплоть до особого своего распоряжения.</w:t>
      </w:r>
      <w:r w:rsidRPr="001D25C2">
        <w:rPr>
          <w:rFonts w:ascii="Arial" w:eastAsia="Times New Roman" w:hAnsi="Arial" w:cs="Arial"/>
          <w:color w:val="2C2D2E"/>
          <w:sz w:val="23"/>
          <w:szCs w:val="23"/>
          <w:lang w:eastAsia="ru-RU"/>
        </w:rPr>
        <w:br/>
        <w:t xml:space="preserve">3.4. Автор имеет право востребовать к перечислению на свой личный счет всех накопившихся денежных средств с личного счета в разделе учетной записи Автора (Рецензента) </w:t>
      </w:r>
      <w:proofErr w:type="spellStart"/>
      <w:proofErr w:type="gramStart"/>
      <w:r w:rsidRPr="001D25C2">
        <w:rPr>
          <w:rFonts w:ascii="Arial" w:eastAsia="Times New Roman" w:hAnsi="Arial" w:cs="Arial"/>
          <w:color w:val="2C2D2E"/>
          <w:sz w:val="23"/>
          <w:szCs w:val="23"/>
          <w:lang w:eastAsia="ru-RU"/>
        </w:rPr>
        <w:t>Интернет-портала</w:t>
      </w:r>
      <w:proofErr w:type="spellEnd"/>
      <w:proofErr w:type="gramEnd"/>
      <w:r w:rsidRPr="001D25C2">
        <w:rPr>
          <w:rFonts w:ascii="Arial" w:eastAsia="Times New Roman" w:hAnsi="Arial" w:cs="Arial"/>
          <w:color w:val="2C2D2E"/>
          <w:sz w:val="23"/>
          <w:szCs w:val="23"/>
          <w:lang w:eastAsia="ru-RU"/>
        </w:rPr>
        <w:t xml:space="preserve"> Издательства или Национального института научного рецензирования в любой момент, но не чаще одного раза в квартал.</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4. Гарантии и ответственность Сторон</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4.1. Автор гарантирует, что он обладает необходимыми правами на действия по настоящему Договору, что при создании Произведения не были нарушены этические нормы, прописанные на сайте издателя и авторские или иные права третьих лиц. Автор самостоятельно несет ответственность перед третьими лицами за научное содержание Произведения, а также по всем вопросам, касающимся принадлежности прав на Произведение и материалы, использованные в нем.</w:t>
      </w:r>
      <w:r w:rsidRPr="001D25C2">
        <w:rPr>
          <w:rFonts w:ascii="Arial" w:eastAsia="Times New Roman" w:hAnsi="Arial" w:cs="Arial"/>
          <w:color w:val="2C2D2E"/>
          <w:sz w:val="23"/>
          <w:szCs w:val="23"/>
          <w:lang w:eastAsia="ru-RU"/>
        </w:rPr>
        <w:br/>
        <w:t xml:space="preserve">4.2. Автор гарантирует, что предоставил Издательству действительные персональные данные в соответствии с пунктом 2.1.11 настоящего Договора. </w:t>
      </w:r>
      <w:proofErr w:type="gramStart"/>
      <w:r w:rsidRPr="001D25C2">
        <w:rPr>
          <w:rFonts w:ascii="Arial" w:eastAsia="Times New Roman" w:hAnsi="Arial" w:cs="Arial"/>
          <w:color w:val="2C2D2E"/>
          <w:sz w:val="23"/>
          <w:szCs w:val="23"/>
          <w:lang w:eastAsia="ru-RU"/>
        </w:rPr>
        <w:t>Автор имеет право исправлять, актуализировать свои персональные данные в Личном кабинете Рецензента Института научного рецензирования или Национального института научного рецензирования на сайте Издательства </w:t>
      </w:r>
      <w:hyperlink r:id="rId17" w:history="1">
        <w:r w:rsidRPr="001D25C2">
          <w:rPr>
            <w:rFonts w:ascii="Arial" w:eastAsia="Times New Roman" w:hAnsi="Arial" w:cs="Arial"/>
            <w:color w:val="0070F0"/>
            <w:sz w:val="23"/>
            <w:u w:val="single"/>
            <w:lang w:eastAsia="ru-RU"/>
          </w:rPr>
          <w:t>www.nbpublish.com</w:t>
        </w:r>
      </w:hyperlink>
      <w:r w:rsidRPr="001D25C2">
        <w:rPr>
          <w:rFonts w:ascii="Arial" w:eastAsia="Times New Roman" w:hAnsi="Arial" w:cs="Arial"/>
          <w:color w:val="2C2D2E"/>
          <w:sz w:val="23"/>
          <w:szCs w:val="23"/>
          <w:lang w:eastAsia="ru-RU"/>
        </w:rPr>
        <w:t>, но если на момент перечисления гонорара Автору, в его рабочем кабинете были указаны неверные банковские реквизиты, фамилия, имя, отчество, Издательство не несет ответственности за перечисление средств, если таковые были переведены в соответствии с данными</w:t>
      </w:r>
      <w:proofErr w:type="gramEnd"/>
      <w:r w:rsidRPr="001D25C2">
        <w:rPr>
          <w:rFonts w:ascii="Arial" w:eastAsia="Times New Roman" w:hAnsi="Arial" w:cs="Arial"/>
          <w:color w:val="2C2D2E"/>
          <w:sz w:val="23"/>
          <w:szCs w:val="23"/>
          <w:lang w:eastAsia="ru-RU"/>
        </w:rPr>
        <w:t xml:space="preserve">, </w:t>
      </w:r>
      <w:proofErr w:type="gramStart"/>
      <w:r w:rsidRPr="001D25C2">
        <w:rPr>
          <w:rFonts w:ascii="Arial" w:eastAsia="Times New Roman" w:hAnsi="Arial" w:cs="Arial"/>
          <w:color w:val="2C2D2E"/>
          <w:sz w:val="23"/>
          <w:szCs w:val="23"/>
          <w:lang w:eastAsia="ru-RU"/>
        </w:rPr>
        <w:t>указанными</w:t>
      </w:r>
      <w:proofErr w:type="gramEnd"/>
      <w:r w:rsidRPr="001D25C2">
        <w:rPr>
          <w:rFonts w:ascii="Arial" w:eastAsia="Times New Roman" w:hAnsi="Arial" w:cs="Arial"/>
          <w:color w:val="2C2D2E"/>
          <w:sz w:val="23"/>
          <w:szCs w:val="23"/>
          <w:lang w:eastAsia="ru-RU"/>
        </w:rPr>
        <w:t xml:space="preserve"> Автором.</w:t>
      </w:r>
      <w:r w:rsidRPr="001D25C2">
        <w:rPr>
          <w:rFonts w:ascii="Arial" w:eastAsia="Times New Roman" w:hAnsi="Arial" w:cs="Arial"/>
          <w:color w:val="2C2D2E"/>
          <w:sz w:val="23"/>
          <w:szCs w:val="23"/>
          <w:lang w:eastAsia="ru-RU"/>
        </w:rPr>
        <w:br/>
        <w:t xml:space="preserve">4.3. Автор гарантирует, что будет соблюдать права автора рецензируемой статьи, в </w:t>
      </w:r>
      <w:r w:rsidRPr="001D25C2">
        <w:rPr>
          <w:rFonts w:ascii="Arial" w:eastAsia="Times New Roman" w:hAnsi="Arial" w:cs="Arial"/>
          <w:color w:val="2C2D2E"/>
          <w:sz w:val="23"/>
          <w:szCs w:val="23"/>
          <w:lang w:eastAsia="ru-RU"/>
        </w:rPr>
        <w:lastRenderedPageBreak/>
        <w:t>соответствии с пунктом 2.1.8. данного Договора.</w:t>
      </w:r>
      <w:r w:rsidRPr="001D25C2">
        <w:rPr>
          <w:rFonts w:ascii="Arial" w:eastAsia="Times New Roman" w:hAnsi="Arial" w:cs="Arial"/>
          <w:color w:val="2C2D2E"/>
          <w:sz w:val="23"/>
          <w:szCs w:val="23"/>
          <w:lang w:eastAsia="ru-RU"/>
        </w:rPr>
        <w:br/>
        <w:t>4.4. Издательство гарантирует соблюдение права авторства и права Автора на имя, права Автора на неприкосновенность Произведения и защиту от искажений, и принимает меры для предупреждения нарушения авторских прав третьими лицами.</w:t>
      </w:r>
      <w:r w:rsidRPr="001D25C2">
        <w:rPr>
          <w:rFonts w:ascii="Arial" w:eastAsia="Times New Roman" w:hAnsi="Arial" w:cs="Arial"/>
          <w:color w:val="2C2D2E"/>
          <w:sz w:val="23"/>
          <w:szCs w:val="23"/>
          <w:lang w:eastAsia="ru-RU"/>
        </w:rPr>
        <w:br/>
        <w:t>4.5. Издательство не имеет права раскрывать информацию об Авторе произведения (рецензии) за исключением случаев запроса на то компетентных государственных органов, либо по решению суда.</w:t>
      </w:r>
      <w:r w:rsidRPr="001D25C2">
        <w:rPr>
          <w:rFonts w:ascii="Arial" w:eastAsia="Times New Roman" w:hAnsi="Arial" w:cs="Arial"/>
          <w:color w:val="2C2D2E"/>
          <w:sz w:val="23"/>
          <w:szCs w:val="23"/>
          <w:lang w:eastAsia="ru-RU"/>
        </w:rPr>
        <w:br/>
        <w:t>4.6. Произведения (рецензии) в виде одобрения статьи к публикации, рекомендаций по доработке, мотивированного отказа в публикации, направляются авторам рецензируемых научных статей, как коллективное решение Редакционного совета того или иного средства массовой информации Издательства.</w:t>
      </w:r>
      <w:r w:rsidRPr="001D25C2">
        <w:rPr>
          <w:rFonts w:ascii="Arial" w:eastAsia="Times New Roman" w:hAnsi="Arial" w:cs="Arial"/>
          <w:color w:val="2C2D2E"/>
          <w:sz w:val="23"/>
          <w:szCs w:val="23"/>
          <w:lang w:eastAsia="ru-RU"/>
        </w:rPr>
        <w:br/>
        <w:t>4.7. Сторона, ненадлежащим образом исполнившая или не исполнившая свои обязанности и гарантии по Договору, обязана возместить убытки, причиненные другой Стороне, включая упущенную выгоду.</w:t>
      </w:r>
      <w:r w:rsidRPr="001D25C2">
        <w:rPr>
          <w:rFonts w:ascii="Arial" w:eastAsia="Times New Roman" w:hAnsi="Arial" w:cs="Arial"/>
          <w:color w:val="2C2D2E"/>
          <w:sz w:val="23"/>
          <w:szCs w:val="23"/>
          <w:lang w:eastAsia="ru-RU"/>
        </w:rPr>
        <w:br/>
        <w:t>4.8. Стороны освобождаются от ответственности за полное или частичное невыполнение своих обязательств по настоящему Договору в случае возникновения обстоятельств непреодолимой силы, к которым относятся стихийные бедствия,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w:t>
      </w:r>
      <w:r w:rsidRPr="001D25C2">
        <w:rPr>
          <w:rFonts w:ascii="Arial" w:eastAsia="Times New Roman" w:hAnsi="Arial" w:cs="Arial"/>
          <w:color w:val="2C2D2E"/>
          <w:sz w:val="23"/>
          <w:szCs w:val="23"/>
          <w:lang w:eastAsia="ru-RU"/>
        </w:rPr>
        <w:br/>
        <w:t>4.9. Осуществляя акцепт Договора оферты, Исполнитель гарантирует, что ознакомлен с его содержанием полностью, соглашается, полностью и безоговорочно принимает все условия Договора в том виде, в каком они изложены в тексте Договора.</w:t>
      </w:r>
      <w:r w:rsidRPr="001D25C2">
        <w:rPr>
          <w:rFonts w:ascii="Arial" w:eastAsia="Times New Roman" w:hAnsi="Arial" w:cs="Arial"/>
          <w:color w:val="2C2D2E"/>
          <w:sz w:val="23"/>
          <w:szCs w:val="23"/>
          <w:lang w:eastAsia="ru-RU"/>
        </w:rPr>
        <w:br/>
        <w:t>4.10. Исполнитель понимает, что акцепт настоящего Договора равносилен заключению Договора на условиях, изложенных в Договоре-оферте. Совершая действия по акцепту Договора-оферты, Заказчик гарантирует, что он имеет законные права вступать в договорные отношения с Исполнителем.</w:t>
      </w:r>
      <w:r w:rsidRPr="001D25C2">
        <w:rPr>
          <w:rFonts w:ascii="Arial" w:eastAsia="Times New Roman" w:hAnsi="Arial" w:cs="Arial"/>
          <w:color w:val="2C2D2E"/>
          <w:sz w:val="23"/>
          <w:szCs w:val="23"/>
          <w:lang w:eastAsia="ru-RU"/>
        </w:rPr>
        <w:br/>
        <w:t>4.11. Договор оферта не требует скрепления печатями и/или подписания Исполнителем и Издательством, сохраняя при этом полную юридическую силу.</w:t>
      </w:r>
      <w:r w:rsidRPr="001D25C2">
        <w:rPr>
          <w:rFonts w:ascii="Arial" w:eastAsia="Times New Roman" w:hAnsi="Arial" w:cs="Arial"/>
          <w:color w:val="2C2D2E"/>
          <w:sz w:val="23"/>
          <w:szCs w:val="23"/>
          <w:lang w:eastAsia="ru-RU"/>
        </w:rPr>
        <w:br/>
        <w:t>4.12. Стороны обязуются хранить в тайне коммерческую, финансовую и иную конфиденциальную, полученную от другой стороны при исполнении настоящего Договора</w:t>
      </w:r>
      <w:r w:rsidRPr="001D25C2">
        <w:rPr>
          <w:rFonts w:ascii="Arial" w:eastAsia="Times New Roman" w:hAnsi="Arial" w:cs="Arial"/>
          <w:color w:val="2C2D2E"/>
          <w:sz w:val="23"/>
          <w:szCs w:val="23"/>
          <w:lang w:eastAsia="ru-RU"/>
        </w:rPr>
        <w:br/>
        <w:t>4.13. Обязательства по конфиденциальности, принятые сторонами по настоящему договору, не распространяются на общедоступную информацию, а также на информацию, которая станет, известна третьим лицам не по вине Сторон</w:t>
      </w:r>
      <w:r w:rsidRPr="001D25C2">
        <w:rPr>
          <w:rFonts w:ascii="Arial" w:eastAsia="Times New Roman" w:hAnsi="Arial" w:cs="Arial"/>
          <w:color w:val="2C2D2E"/>
          <w:sz w:val="23"/>
          <w:szCs w:val="23"/>
          <w:lang w:eastAsia="ru-RU"/>
        </w:rPr>
        <w:br/>
        <w:t>4.14. Стороны обязаны уведомлять друг друга в письменном виде об изменении своего юридического, почтового адреса, банковских и иных реквизитов в течение 3 (трёх) рабочих дней с момента их изменения.</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5. Применимое право</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5.1. К настоящему Договору и правоотношениям, возникающим из него или в связи с ним, будут применяться законодательные нормы Российской Федерации.</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6. Заключение, изменение и расторжение договора</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6.1. Договор вступает в силу с момента вынесения по итогам оценки Произведения и действует в течение срока, указанного в п. 1.4. Договора. В соответствии с пунктом 3 ст. 434 Гражданского Кодекса Российской Федерации,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(акцепт оферты)</w:t>
      </w:r>
      <w:proofErr w:type="gramStart"/>
      <w:r w:rsidRPr="001D25C2">
        <w:rPr>
          <w:rFonts w:ascii="Arial" w:eastAsia="Times New Roman" w:hAnsi="Arial" w:cs="Arial"/>
          <w:color w:val="2C2D2E"/>
          <w:sz w:val="23"/>
          <w:szCs w:val="23"/>
          <w:lang w:eastAsia="ru-RU"/>
        </w:rPr>
        <w:t>.</w:t>
      </w:r>
      <w:proofErr w:type="gramEnd"/>
      <w:r w:rsidRPr="001D25C2">
        <w:rPr>
          <w:rFonts w:ascii="Arial" w:eastAsia="Times New Roman" w:hAnsi="Arial" w:cs="Arial"/>
          <w:color w:val="2C2D2E"/>
          <w:sz w:val="23"/>
          <w:szCs w:val="23"/>
          <w:lang w:eastAsia="ru-RU"/>
        </w:rPr>
        <w:t xml:space="preserve"> </w:t>
      </w:r>
      <w:proofErr w:type="gramStart"/>
      <w:r w:rsidRPr="001D25C2">
        <w:rPr>
          <w:rFonts w:ascii="Arial" w:eastAsia="Times New Roman" w:hAnsi="Arial" w:cs="Arial"/>
          <w:color w:val="2C2D2E"/>
          <w:sz w:val="23"/>
          <w:szCs w:val="23"/>
          <w:lang w:eastAsia="ru-RU"/>
        </w:rPr>
        <w:t>в</w:t>
      </w:r>
      <w:proofErr w:type="gramEnd"/>
      <w:r w:rsidRPr="001D25C2">
        <w:rPr>
          <w:rFonts w:ascii="Arial" w:eastAsia="Times New Roman" w:hAnsi="Arial" w:cs="Arial"/>
          <w:color w:val="2C2D2E"/>
          <w:sz w:val="23"/>
          <w:szCs w:val="23"/>
          <w:lang w:eastAsia="ru-RU"/>
        </w:rPr>
        <w:t xml:space="preserve"> соответствии с пунктом 1. ст. 433 ГК РФ договор признается, заключенным со стороны рецензента, в момент получения лицом, направившим оферту, ее акцепта.</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lastRenderedPageBreak/>
        <w:t>6.2. Любые изменения и дополнения к настоящему Договору вступают в силу только в том случае, если они составлены в письменной форме и подписаны обеими Сторонами Договора.</w:t>
      </w:r>
      <w:r w:rsidRPr="001D25C2">
        <w:rPr>
          <w:rFonts w:ascii="Arial" w:eastAsia="Times New Roman" w:hAnsi="Arial" w:cs="Arial"/>
          <w:color w:val="2C2D2E"/>
          <w:sz w:val="23"/>
          <w:szCs w:val="23"/>
          <w:lang w:eastAsia="ru-RU"/>
        </w:rPr>
        <w:br/>
        <w:t>6.3. Расторжение настоящего Договора возможно в любое время по обоюдному согласию Сторон, с обязательным подписанием Сторонами соответствующего соглашения об этом.</w:t>
      </w:r>
      <w:r w:rsidRPr="001D25C2">
        <w:rPr>
          <w:rFonts w:ascii="Arial" w:eastAsia="Times New Roman" w:hAnsi="Arial" w:cs="Arial"/>
          <w:color w:val="2C2D2E"/>
          <w:sz w:val="23"/>
          <w:szCs w:val="23"/>
          <w:lang w:eastAsia="ru-RU"/>
        </w:rPr>
        <w:br/>
        <w:t>6.4. Расторжение настоящего Договора в одностороннем порядке возможно в случаях, обусловленных настоящим Договором или по решению суда. В случае если одна из Сторон решит прекратить действие Договора, она обязана уведомить другую Сторону письмом по электронной почте в течени</w:t>
      </w:r>
      <w:proofErr w:type="gramStart"/>
      <w:r w:rsidRPr="001D25C2">
        <w:rPr>
          <w:rFonts w:ascii="Arial" w:eastAsia="Times New Roman" w:hAnsi="Arial" w:cs="Arial"/>
          <w:color w:val="2C2D2E"/>
          <w:sz w:val="23"/>
          <w:szCs w:val="23"/>
          <w:lang w:eastAsia="ru-RU"/>
        </w:rPr>
        <w:t>и</w:t>
      </w:r>
      <w:proofErr w:type="gramEnd"/>
      <w:r w:rsidRPr="001D25C2">
        <w:rPr>
          <w:rFonts w:ascii="Arial" w:eastAsia="Times New Roman" w:hAnsi="Arial" w:cs="Arial"/>
          <w:color w:val="2C2D2E"/>
          <w:sz w:val="23"/>
          <w:szCs w:val="23"/>
          <w:lang w:eastAsia="ru-RU"/>
        </w:rPr>
        <w:t xml:space="preserve"> 24 часов.</w:t>
      </w:r>
      <w:r w:rsidRPr="001D25C2">
        <w:rPr>
          <w:rFonts w:ascii="Arial" w:eastAsia="Times New Roman" w:hAnsi="Arial" w:cs="Arial"/>
          <w:color w:val="2C2D2E"/>
          <w:sz w:val="23"/>
          <w:szCs w:val="23"/>
          <w:lang w:eastAsia="ru-RU"/>
        </w:rPr>
        <w:br/>
        <w:t>6.5. Расторжение Договора не умаляет обязатель</w:t>
      </w:r>
      <w:proofErr w:type="gramStart"/>
      <w:r w:rsidRPr="001D25C2">
        <w:rPr>
          <w:rFonts w:ascii="Arial" w:eastAsia="Times New Roman" w:hAnsi="Arial" w:cs="Arial"/>
          <w:color w:val="2C2D2E"/>
          <w:sz w:val="23"/>
          <w:szCs w:val="23"/>
          <w:lang w:eastAsia="ru-RU"/>
        </w:rPr>
        <w:t>ств Ст</w:t>
      </w:r>
      <w:proofErr w:type="gramEnd"/>
      <w:r w:rsidRPr="001D25C2">
        <w:rPr>
          <w:rFonts w:ascii="Arial" w:eastAsia="Times New Roman" w:hAnsi="Arial" w:cs="Arial"/>
          <w:color w:val="2C2D2E"/>
          <w:sz w:val="23"/>
          <w:szCs w:val="23"/>
          <w:lang w:eastAsia="ru-RU"/>
        </w:rPr>
        <w:t>орон по выполнению положений Договора, вплоть до полного их исполнения, если таковые обязательства были приняты ранее, но их исполнение не было завершено в полной мере на момент расторжения Договора. Либо, если такое невозможно, то Сторона, не исполнившая обязательств по данному Договору в полной мере, обязана компенсировать возможные убытки.</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7. Порядок разрешения споров</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 xml:space="preserve">7.1. Все споры и разногласия Сторон, вытекающие из условий настоящего Договора, подлежат урегулированию путем переговоров, а в случае </w:t>
      </w:r>
      <w:proofErr w:type="spellStart"/>
      <w:r w:rsidRPr="001D25C2">
        <w:rPr>
          <w:rFonts w:ascii="Arial" w:eastAsia="Times New Roman" w:hAnsi="Arial" w:cs="Arial"/>
          <w:color w:val="2C2D2E"/>
          <w:sz w:val="23"/>
          <w:szCs w:val="23"/>
          <w:lang w:eastAsia="ru-RU"/>
        </w:rPr>
        <w:t>недостижения</w:t>
      </w:r>
      <w:proofErr w:type="spellEnd"/>
      <w:r w:rsidRPr="001D25C2">
        <w:rPr>
          <w:rFonts w:ascii="Arial" w:eastAsia="Times New Roman" w:hAnsi="Arial" w:cs="Arial"/>
          <w:color w:val="2C2D2E"/>
          <w:sz w:val="23"/>
          <w:szCs w:val="23"/>
          <w:lang w:eastAsia="ru-RU"/>
        </w:rPr>
        <w:t xml:space="preserve"> согласия, споры подлежат разрешению в суде в соответствии с действующим законодательством Российской Федерации.</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 xml:space="preserve">8. </w:t>
      </w:r>
      <w:proofErr w:type="gramStart"/>
      <w:r w:rsidRPr="001D25C2">
        <w:rPr>
          <w:rFonts w:ascii="Arial" w:eastAsia="Times New Roman" w:hAnsi="Arial" w:cs="Arial"/>
          <w:color w:val="2C2D2E"/>
          <w:sz w:val="23"/>
          <w:szCs w:val="23"/>
          <w:lang w:eastAsia="ru-RU"/>
        </w:rPr>
        <w:t>Реквизиты Издательства</w:t>
      </w:r>
      <w:r w:rsidRPr="001D25C2">
        <w:rPr>
          <w:rFonts w:ascii="Arial" w:eastAsia="Times New Roman" w:hAnsi="Arial" w:cs="Arial"/>
          <w:color w:val="2C2D2E"/>
          <w:sz w:val="23"/>
          <w:szCs w:val="23"/>
          <w:lang w:eastAsia="ru-RU"/>
        </w:rPr>
        <w:br/>
      </w:r>
      <w:r w:rsidRPr="001D25C2">
        <w:rPr>
          <w:rFonts w:ascii="Arial" w:eastAsia="Times New Roman" w:hAnsi="Arial" w:cs="Arial"/>
          <w:color w:val="2C2D2E"/>
          <w:sz w:val="23"/>
          <w:szCs w:val="23"/>
          <w:lang w:eastAsia="ru-RU"/>
        </w:rPr>
        <w:br/>
        <w:t>Общество с ограниченной ответственностью «</w:t>
      </w:r>
      <w:proofErr w:type="spellStart"/>
      <w:r w:rsidRPr="001D25C2">
        <w:rPr>
          <w:rFonts w:ascii="Arial" w:eastAsia="Times New Roman" w:hAnsi="Arial" w:cs="Arial"/>
          <w:color w:val="2C2D2E"/>
          <w:sz w:val="23"/>
          <w:szCs w:val="23"/>
          <w:lang w:eastAsia="ru-RU"/>
        </w:rPr>
        <w:t>НБ-Медиа</w:t>
      </w:r>
      <w:proofErr w:type="spellEnd"/>
      <w:r w:rsidRPr="001D25C2">
        <w:rPr>
          <w:rFonts w:ascii="Arial" w:eastAsia="Times New Roman" w:hAnsi="Arial" w:cs="Arial"/>
          <w:color w:val="2C2D2E"/>
          <w:sz w:val="23"/>
          <w:szCs w:val="23"/>
          <w:lang w:eastAsia="ru-RU"/>
        </w:rPr>
        <w:t>»</w:t>
      </w:r>
      <w:r w:rsidRPr="001D25C2">
        <w:rPr>
          <w:rFonts w:ascii="Arial" w:eastAsia="Times New Roman" w:hAnsi="Arial" w:cs="Arial"/>
          <w:color w:val="2C2D2E"/>
          <w:sz w:val="23"/>
          <w:szCs w:val="23"/>
          <w:lang w:eastAsia="ru-RU"/>
        </w:rPr>
        <w:br/>
        <w:t>Российская Федерация, 115114, г. Москва, Павелецкая набережная, 6а, офис 211</w:t>
      </w:r>
      <w:r w:rsidRPr="001D25C2">
        <w:rPr>
          <w:rFonts w:ascii="Arial" w:eastAsia="Times New Roman" w:hAnsi="Arial" w:cs="Arial"/>
          <w:color w:val="2C2D2E"/>
          <w:sz w:val="23"/>
          <w:szCs w:val="23"/>
          <w:lang w:eastAsia="ru-RU"/>
        </w:rPr>
        <w:br/>
        <w:t>ИНН 7728603783, КПП 772501001, ОГРН 1067760827474,</w:t>
      </w:r>
      <w:r w:rsidRPr="001D25C2">
        <w:rPr>
          <w:rFonts w:ascii="Arial" w:eastAsia="Times New Roman" w:hAnsi="Arial" w:cs="Arial"/>
          <w:color w:val="2C2D2E"/>
          <w:sz w:val="23"/>
          <w:szCs w:val="23"/>
          <w:lang w:eastAsia="ru-RU"/>
        </w:rPr>
        <w:br/>
        <w:t>расчетный счет 40702810238000027580 в ПАО «Сбербанк России», г. Москва,</w:t>
      </w:r>
      <w:r w:rsidRPr="001D25C2">
        <w:rPr>
          <w:rFonts w:ascii="Arial" w:eastAsia="Times New Roman" w:hAnsi="Arial" w:cs="Arial"/>
          <w:color w:val="2C2D2E"/>
          <w:sz w:val="23"/>
          <w:szCs w:val="23"/>
          <w:lang w:eastAsia="ru-RU"/>
        </w:rPr>
        <w:br/>
        <w:t xml:space="preserve">БИК 044525225, корреспондентский счет 301018104 0000 </w:t>
      </w:r>
      <w:proofErr w:type="spellStart"/>
      <w:r w:rsidRPr="001D25C2">
        <w:rPr>
          <w:rFonts w:ascii="Arial" w:eastAsia="Times New Roman" w:hAnsi="Arial" w:cs="Arial"/>
          <w:color w:val="2C2D2E"/>
          <w:sz w:val="23"/>
          <w:szCs w:val="23"/>
          <w:lang w:eastAsia="ru-RU"/>
        </w:rPr>
        <w:t>0000</w:t>
      </w:r>
      <w:proofErr w:type="spellEnd"/>
      <w:r w:rsidRPr="001D25C2">
        <w:rPr>
          <w:rFonts w:ascii="Arial" w:eastAsia="Times New Roman" w:hAnsi="Arial" w:cs="Arial"/>
          <w:color w:val="2C2D2E"/>
          <w:sz w:val="23"/>
          <w:szCs w:val="23"/>
          <w:lang w:eastAsia="ru-RU"/>
        </w:rPr>
        <w:t xml:space="preserve"> 225</w:t>
      </w:r>
      <w:r w:rsidRPr="001D25C2">
        <w:rPr>
          <w:rFonts w:ascii="Arial" w:eastAsia="Times New Roman" w:hAnsi="Arial" w:cs="Arial"/>
          <w:color w:val="2C2D2E"/>
          <w:sz w:val="23"/>
          <w:szCs w:val="23"/>
          <w:lang w:eastAsia="ru-RU"/>
        </w:rPr>
        <w:br/>
        <w:t>серия и номер свидетельства 77 008445031</w:t>
      </w:r>
      <w:r w:rsidRPr="001D25C2">
        <w:rPr>
          <w:rFonts w:ascii="Arial" w:eastAsia="Times New Roman" w:hAnsi="Arial" w:cs="Arial"/>
          <w:color w:val="2C2D2E"/>
          <w:sz w:val="23"/>
          <w:szCs w:val="23"/>
          <w:lang w:eastAsia="ru-RU"/>
        </w:rPr>
        <w:br/>
        <w:t>ОКПО 98913063, ОКАТО 45296559000, ОКТМО 45914000000, ОКОГУ 4210014,</w:t>
      </w:r>
      <w:r w:rsidRPr="001D25C2">
        <w:rPr>
          <w:rFonts w:ascii="Arial" w:eastAsia="Times New Roman" w:hAnsi="Arial" w:cs="Arial"/>
          <w:color w:val="2C2D2E"/>
          <w:sz w:val="23"/>
          <w:szCs w:val="23"/>
          <w:lang w:eastAsia="ru-RU"/>
        </w:rPr>
        <w:br/>
        <w:t>ОКФС 16, ОКОПФ 12300, ОКВЭД 58</w:t>
      </w:r>
      <w:proofErr w:type="gramEnd"/>
      <w:r w:rsidRPr="001D25C2">
        <w:rPr>
          <w:rFonts w:ascii="Arial" w:eastAsia="Times New Roman" w:hAnsi="Arial" w:cs="Arial"/>
          <w:color w:val="2C2D2E"/>
          <w:sz w:val="23"/>
          <w:szCs w:val="23"/>
          <w:lang w:eastAsia="ru-RU"/>
        </w:rPr>
        <w:br/>
        <w:t>Контактный телефон: +7 (903) 532-22-31; +7 (963) 677-69-88</w:t>
      </w:r>
      <w:r w:rsidRPr="001D25C2">
        <w:rPr>
          <w:rFonts w:ascii="Arial" w:eastAsia="Times New Roman" w:hAnsi="Arial" w:cs="Arial"/>
          <w:color w:val="2C2D2E"/>
          <w:sz w:val="23"/>
          <w:szCs w:val="23"/>
          <w:lang w:eastAsia="ru-RU"/>
        </w:rPr>
        <w:br/>
      </w:r>
      <w:proofErr w:type="spellStart"/>
      <w:r w:rsidRPr="001D25C2">
        <w:rPr>
          <w:rFonts w:ascii="Arial" w:eastAsia="Times New Roman" w:hAnsi="Arial" w:cs="Arial"/>
          <w:color w:val="2C2D2E"/>
          <w:sz w:val="23"/>
          <w:szCs w:val="23"/>
          <w:lang w:eastAsia="ru-RU"/>
        </w:rPr>
        <w:t>E-mail</w:t>
      </w:r>
      <w:proofErr w:type="spellEnd"/>
      <w:r w:rsidRPr="001D25C2">
        <w:rPr>
          <w:rFonts w:ascii="Arial" w:eastAsia="Times New Roman" w:hAnsi="Arial" w:cs="Arial"/>
          <w:color w:val="2C2D2E"/>
          <w:sz w:val="23"/>
          <w:szCs w:val="23"/>
          <w:lang w:eastAsia="ru-RU"/>
        </w:rPr>
        <w:t>: </w:t>
      </w:r>
      <w:hyperlink r:id="rId18" w:history="1">
        <w:r w:rsidRPr="001D25C2">
          <w:rPr>
            <w:rFonts w:ascii="Arial" w:eastAsia="Times New Roman" w:hAnsi="Arial" w:cs="Arial"/>
            <w:color w:val="0070F0"/>
            <w:sz w:val="23"/>
            <w:u w:val="single"/>
            <w:lang w:eastAsia="ru-RU"/>
          </w:rPr>
          <w:t>w.danilenko@nbpublish.com</w:t>
        </w:r>
      </w:hyperlink>
      <w:r w:rsidRPr="001D25C2">
        <w:rPr>
          <w:rFonts w:ascii="Arial" w:eastAsia="Times New Roman" w:hAnsi="Arial" w:cs="Arial"/>
          <w:color w:val="2C2D2E"/>
          <w:sz w:val="23"/>
          <w:szCs w:val="23"/>
          <w:lang w:eastAsia="ru-RU"/>
        </w:rPr>
        <w:br/>
      </w:r>
      <w:hyperlink r:id="rId19" w:history="1">
        <w:r w:rsidRPr="001D25C2">
          <w:rPr>
            <w:rFonts w:ascii="Arial" w:eastAsia="Times New Roman" w:hAnsi="Arial" w:cs="Arial"/>
            <w:color w:val="0070F0"/>
            <w:sz w:val="23"/>
            <w:u w:val="single"/>
            <w:lang w:eastAsia="ru-RU"/>
          </w:rPr>
          <w:t>https://nbpublish.com</w:t>
        </w:r>
      </w:hyperlink>
      <w:r w:rsidRPr="001D25C2">
        <w:rPr>
          <w:rFonts w:ascii="Arial" w:eastAsia="Times New Roman" w:hAnsi="Arial" w:cs="Arial"/>
          <w:color w:val="2C2D2E"/>
          <w:sz w:val="23"/>
          <w:szCs w:val="23"/>
          <w:lang w:eastAsia="ru-RU"/>
        </w:rPr>
        <w:br/>
        <w:t>Генеральный директор ООО «</w:t>
      </w:r>
      <w:proofErr w:type="spellStart"/>
      <w:r w:rsidRPr="001D25C2">
        <w:rPr>
          <w:rFonts w:ascii="Arial" w:eastAsia="Times New Roman" w:hAnsi="Arial" w:cs="Arial"/>
          <w:color w:val="2C2D2E"/>
          <w:sz w:val="23"/>
          <w:szCs w:val="23"/>
          <w:lang w:eastAsia="ru-RU"/>
        </w:rPr>
        <w:t>НБ-Медиа</w:t>
      </w:r>
      <w:proofErr w:type="spellEnd"/>
      <w:r w:rsidRPr="001D25C2">
        <w:rPr>
          <w:rFonts w:ascii="Arial" w:eastAsia="Times New Roman" w:hAnsi="Arial" w:cs="Arial"/>
          <w:color w:val="2C2D2E"/>
          <w:sz w:val="23"/>
          <w:szCs w:val="23"/>
          <w:lang w:eastAsia="ru-RU"/>
        </w:rPr>
        <w:t>» Даниленко Василий Иванович</w:t>
      </w:r>
    </w:p>
    <w:p w:rsidR="00014360" w:rsidRDefault="00014360"/>
    <w:sectPr w:rsidR="00014360" w:rsidSect="00014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25C2"/>
    <w:rsid w:val="00014360"/>
    <w:rsid w:val="001D25C2"/>
    <w:rsid w:val="00634E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3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5C2"/>
    <w:rPr>
      <w:color w:val="0000FF"/>
      <w:u w:val="single"/>
    </w:rPr>
  </w:style>
</w:styles>
</file>

<file path=word/webSettings.xml><?xml version="1.0" encoding="utf-8"?>
<w:webSettings xmlns:r="http://schemas.openxmlformats.org/officeDocument/2006/relationships" xmlns:w="http://schemas.openxmlformats.org/wordprocessingml/2006/main">
  <w:divs>
    <w:div w:id="933975699">
      <w:bodyDiv w:val="1"/>
      <w:marLeft w:val="0"/>
      <w:marRight w:val="0"/>
      <w:marTop w:val="0"/>
      <w:marBottom w:val="0"/>
      <w:divBdr>
        <w:top w:val="none" w:sz="0" w:space="0" w:color="auto"/>
        <w:left w:val="none" w:sz="0" w:space="0" w:color="auto"/>
        <w:bottom w:val="none" w:sz="0" w:space="0" w:color="auto"/>
        <w:right w:val="none" w:sz="0" w:space="0" w:color="auto"/>
      </w:divBdr>
      <w:divsChild>
        <w:div w:id="948046347">
          <w:marLeft w:val="0"/>
          <w:marRight w:val="0"/>
          <w:marTop w:val="0"/>
          <w:marBottom w:val="0"/>
          <w:divBdr>
            <w:top w:val="none" w:sz="0" w:space="0" w:color="auto"/>
            <w:left w:val="none" w:sz="0" w:space="0" w:color="auto"/>
            <w:bottom w:val="none" w:sz="0" w:space="0" w:color="auto"/>
            <w:right w:val="none" w:sz="0" w:space="0" w:color="auto"/>
          </w:divBdr>
        </w:div>
        <w:div w:id="1367870471">
          <w:marLeft w:val="0"/>
          <w:marRight w:val="0"/>
          <w:marTop w:val="0"/>
          <w:marBottom w:val="0"/>
          <w:divBdr>
            <w:top w:val="none" w:sz="0" w:space="0" w:color="auto"/>
            <w:left w:val="none" w:sz="0" w:space="0" w:color="auto"/>
            <w:bottom w:val="none" w:sz="0" w:space="0" w:color="auto"/>
            <w:right w:val="none" w:sz="0" w:space="0" w:color="auto"/>
          </w:divBdr>
        </w:div>
        <w:div w:id="1834832148">
          <w:marLeft w:val="0"/>
          <w:marRight w:val="0"/>
          <w:marTop w:val="0"/>
          <w:marBottom w:val="0"/>
          <w:divBdr>
            <w:top w:val="none" w:sz="0" w:space="0" w:color="auto"/>
            <w:left w:val="none" w:sz="0" w:space="0" w:color="auto"/>
            <w:bottom w:val="none" w:sz="0" w:space="0" w:color="auto"/>
            <w:right w:val="none" w:sz="0" w:space="0" w:color="auto"/>
          </w:divBdr>
        </w:div>
        <w:div w:id="10134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otabene.ru/" TargetMode="External"/><Relationship Id="rId13" Type="http://schemas.openxmlformats.org/officeDocument/2006/relationships/hyperlink" Target="http://www.nbpublish.com/" TargetMode="External"/><Relationship Id="rId18" Type="http://schemas.openxmlformats.org/officeDocument/2006/relationships/hyperlink" Target="https://e.mail.ru/compose/?mailto=mailto%3Aw.danilenko%40nbpublish.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nbpublish.com/" TargetMode="External"/><Relationship Id="rId12" Type="http://schemas.openxmlformats.org/officeDocument/2006/relationships/hyperlink" Target="http://www.institutreview.ru/" TargetMode="External"/><Relationship Id="rId17" Type="http://schemas.openxmlformats.org/officeDocument/2006/relationships/hyperlink" Target="http://www.nbpublish.com/" TargetMode="External"/><Relationship Id="rId2" Type="http://schemas.openxmlformats.org/officeDocument/2006/relationships/settings" Target="settings.xml"/><Relationship Id="rId16" Type="http://schemas.openxmlformats.org/officeDocument/2006/relationships/hyperlink" Target="http://www.nbpublish.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stitutreview.ru/" TargetMode="External"/><Relationship Id="rId11" Type="http://schemas.openxmlformats.org/officeDocument/2006/relationships/hyperlink" Target="http://www.e-notabene.ru/" TargetMode="External"/><Relationship Id="rId5" Type="http://schemas.openxmlformats.org/officeDocument/2006/relationships/hyperlink" Target="http://nbpublish.com/" TargetMode="External"/><Relationship Id="rId15" Type="http://schemas.openxmlformats.org/officeDocument/2006/relationships/hyperlink" Target="http://institutreview.ru/" TargetMode="External"/><Relationship Id="rId10" Type="http://schemas.openxmlformats.org/officeDocument/2006/relationships/hyperlink" Target="http://www.nbpublish.com/" TargetMode="External"/><Relationship Id="rId19" Type="http://schemas.openxmlformats.org/officeDocument/2006/relationships/hyperlink" Target="https://nbpublish.com/" TargetMode="External"/><Relationship Id="rId4" Type="http://schemas.openxmlformats.org/officeDocument/2006/relationships/hyperlink" Target="http://www.nbpublish.com/" TargetMode="External"/><Relationship Id="rId9" Type="http://schemas.openxmlformats.org/officeDocument/2006/relationships/hyperlink" Target="http://www.institutreview.ru/" TargetMode="External"/><Relationship Id="rId14" Type="http://schemas.openxmlformats.org/officeDocument/2006/relationships/hyperlink" Target="http://www.e-notabe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2905</Words>
  <Characters>16560</Characters>
  <Application>Microsoft Office Word</Application>
  <DocSecurity>0</DocSecurity>
  <Lines>138</Lines>
  <Paragraphs>38</Paragraphs>
  <ScaleCrop>false</ScaleCrop>
  <Company/>
  <LinksUpToDate>false</LinksUpToDate>
  <CharactersWithSpaces>19427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2</cp:revision>
  <dcterms:created xsi:type="dcterms:W3CDTF">2025-11-07T12:22:00Z</dcterms:created>
  <dcterms:modified xsi:type="dcterms:W3CDTF">2025-11-07T12:22:00Z</dcterms:modified>
</cp:coreProperties>
</file>